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6A5449ED" w14:textId="5EFD9104" w:rsidR="00FC2B88" w:rsidRPr="005C5F58" w:rsidRDefault="00FC2B88" w:rsidP="00FC2B88">
      <w:pPr>
        <w:pStyle w:val="NormaleWeb"/>
        <w:jc w:val="center"/>
        <w:rPr>
          <w:rStyle w:val="Enfasigrassetto"/>
          <w:i/>
          <w:iCs/>
          <w:color w:val="C0504D" w:themeColor="accent2"/>
          <w:sz w:val="48"/>
          <w:szCs w:val="48"/>
        </w:rPr>
      </w:pPr>
      <w:r w:rsidRPr="005C5F58">
        <w:rPr>
          <w:rStyle w:val="Enfasigrassetto"/>
          <w:i/>
          <w:iCs/>
          <w:color w:val="C0504D" w:themeColor="accent2"/>
          <w:sz w:val="48"/>
          <w:szCs w:val="48"/>
        </w:rPr>
        <w:t>La Taranta e l’universo femminile                                             bando per nuovi progetti artistici</w:t>
      </w:r>
    </w:p>
    <w:p w14:paraId="7E5E8DEB" w14:textId="0DB6138A" w:rsidR="00717620" w:rsidRPr="0075588D" w:rsidRDefault="00717620" w:rsidP="00717620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La Fondazione La Notte della Taranta pubblica un avviso per la </w:t>
      </w:r>
      <w:r w:rsidRPr="0075588D">
        <w:rPr>
          <w:rStyle w:val="Enfasigrassetto"/>
        </w:rPr>
        <w:t xml:space="preserve">selezione di progetti artistici originali </w:t>
      </w:r>
      <w:r w:rsidRPr="00DD194E">
        <w:rPr>
          <w:rStyle w:val="Enfasigrassetto"/>
          <w:b w:val="0"/>
          <w:bCs w:val="0"/>
        </w:rPr>
        <w:t>destinati</w:t>
      </w:r>
      <w:r w:rsidRPr="0075588D">
        <w:rPr>
          <w:rStyle w:val="Enfasigrassetto"/>
        </w:rPr>
        <w:t xml:space="preserve"> </w:t>
      </w:r>
      <w:r w:rsidRPr="0075588D">
        <w:rPr>
          <w:rStyle w:val="Enfasigrassetto"/>
          <w:b w:val="0"/>
          <w:bCs w:val="0"/>
        </w:rPr>
        <w:t xml:space="preserve">alla </w:t>
      </w:r>
      <w:r w:rsidR="00D27B67" w:rsidRPr="0075588D">
        <w:rPr>
          <w:rStyle w:val="Enfasigrassetto"/>
          <w:b w:val="0"/>
          <w:bCs w:val="0"/>
        </w:rPr>
        <w:t>ventinovesima</w:t>
      </w:r>
      <w:r w:rsidRPr="0075588D">
        <w:rPr>
          <w:rStyle w:val="Enfasigrassetto"/>
          <w:b w:val="0"/>
          <w:bCs w:val="0"/>
        </w:rPr>
        <w:t xml:space="preserve"> edizione del </w:t>
      </w:r>
      <w:r w:rsidRPr="0075588D">
        <w:rPr>
          <w:rStyle w:val="Enfasigrassetto"/>
          <w:i/>
          <w:iCs/>
        </w:rPr>
        <w:t xml:space="preserve">Festival </w:t>
      </w:r>
      <w:r w:rsidR="002A4BCB" w:rsidRPr="0075588D">
        <w:rPr>
          <w:rStyle w:val="Enfasigrassetto"/>
          <w:i/>
          <w:iCs/>
        </w:rPr>
        <w:t>I</w:t>
      </w:r>
      <w:r w:rsidRPr="0075588D">
        <w:rPr>
          <w:rStyle w:val="Enfasigrassetto"/>
          <w:i/>
          <w:iCs/>
        </w:rPr>
        <w:t>tinerante</w:t>
      </w:r>
      <w:r w:rsidRPr="0075588D">
        <w:rPr>
          <w:rStyle w:val="Enfasigrassetto"/>
          <w:b w:val="0"/>
          <w:bCs w:val="0"/>
        </w:rPr>
        <w:t xml:space="preserve"> </w:t>
      </w:r>
      <w:r w:rsidRPr="0075588D">
        <w:rPr>
          <w:rStyle w:val="Enfasigrassetto"/>
          <w:i/>
          <w:iCs/>
        </w:rPr>
        <w:t>La Notte della Taranta</w:t>
      </w:r>
      <w:r w:rsidRPr="0075588D">
        <w:rPr>
          <w:rStyle w:val="Enfasigrassetto"/>
          <w:b w:val="0"/>
          <w:bCs w:val="0"/>
        </w:rPr>
        <w:t xml:space="preserve">, in programma </w:t>
      </w:r>
      <w:r w:rsidR="00D27B67" w:rsidRPr="0075588D">
        <w:rPr>
          <w:rStyle w:val="Enfasigrassetto"/>
          <w:b w:val="0"/>
          <w:bCs w:val="0"/>
        </w:rPr>
        <w:t>nel mese di agosto. L</w:t>
      </w:r>
      <w:r w:rsidRPr="0075588D">
        <w:rPr>
          <w:rStyle w:val="Enfasigrassetto"/>
          <w:b w:val="0"/>
          <w:bCs w:val="0"/>
        </w:rPr>
        <w:t xml:space="preserve">’avviso, configurato come </w:t>
      </w:r>
      <w:r w:rsidRPr="0075588D">
        <w:rPr>
          <w:rStyle w:val="Enfasigrassetto"/>
        </w:rPr>
        <w:t>concorso di idee</w:t>
      </w:r>
      <w:r w:rsidRPr="0075588D">
        <w:rPr>
          <w:rStyle w:val="Enfasigrassetto"/>
          <w:b w:val="0"/>
          <w:bCs w:val="0"/>
        </w:rPr>
        <w:t xml:space="preserve"> di carattere artistico e culturale, è </w:t>
      </w:r>
      <w:r w:rsidR="00A40BD2" w:rsidRPr="0075588D">
        <w:rPr>
          <w:rStyle w:val="Enfasigrassetto"/>
          <w:b w:val="0"/>
          <w:bCs w:val="0"/>
        </w:rPr>
        <w:t xml:space="preserve">promosso dal Comitato Scientifico </w:t>
      </w:r>
      <w:r w:rsidR="00FC2B88" w:rsidRPr="0075588D">
        <w:rPr>
          <w:rStyle w:val="Enfasigrassetto"/>
          <w:b w:val="0"/>
          <w:bCs w:val="0"/>
        </w:rPr>
        <w:t xml:space="preserve">della Fondazione </w:t>
      </w:r>
      <w:r w:rsidR="00A40BD2" w:rsidRPr="0075588D">
        <w:rPr>
          <w:rStyle w:val="Enfasigrassetto"/>
          <w:b w:val="0"/>
          <w:bCs w:val="0"/>
        </w:rPr>
        <w:t xml:space="preserve">ed è </w:t>
      </w:r>
      <w:r w:rsidRPr="0075588D">
        <w:rPr>
          <w:rStyle w:val="Enfasigrassetto"/>
        </w:rPr>
        <w:t>rivolto ad artisti e gruppi</w:t>
      </w:r>
      <w:r w:rsidRPr="0075588D">
        <w:rPr>
          <w:rStyle w:val="Enfasigrassetto"/>
          <w:b w:val="0"/>
          <w:bCs w:val="0"/>
        </w:rPr>
        <w:t xml:space="preserve"> che intendono proporre </w:t>
      </w:r>
      <w:r w:rsidRPr="0075588D">
        <w:rPr>
          <w:rStyle w:val="Enfasigrassetto"/>
        </w:rPr>
        <w:t>progetti inediti di natura musicale o multimediale</w:t>
      </w:r>
      <w:r w:rsidRPr="0075588D">
        <w:rPr>
          <w:rStyle w:val="Enfasigrassetto"/>
          <w:b w:val="0"/>
          <w:bCs w:val="0"/>
        </w:rPr>
        <w:t xml:space="preserve"> – narrativi, teatrali, coreografici o visivi, con una consistente componente musicale – appositamente concepiti per il contesto del </w:t>
      </w:r>
      <w:r w:rsidRPr="0075588D">
        <w:rPr>
          <w:rStyle w:val="Enfasigrassetto"/>
          <w:b w:val="0"/>
          <w:bCs w:val="0"/>
          <w:i/>
          <w:iCs/>
        </w:rPr>
        <w:t>Festival</w:t>
      </w:r>
      <w:r w:rsidRPr="0075588D">
        <w:rPr>
          <w:rStyle w:val="Enfasigrassetto"/>
          <w:b w:val="0"/>
          <w:bCs w:val="0"/>
        </w:rPr>
        <w:t>.</w:t>
      </w:r>
    </w:p>
    <w:p w14:paraId="6F2610C9" w14:textId="6D85EA40" w:rsidR="00765DDA" w:rsidRDefault="0053735B" w:rsidP="00717620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>L’intento è</w:t>
      </w:r>
      <w:r w:rsidR="00F17A10" w:rsidRPr="0075588D">
        <w:rPr>
          <w:rStyle w:val="Enfasigrassetto"/>
          <w:b w:val="0"/>
          <w:bCs w:val="0"/>
        </w:rPr>
        <w:t xml:space="preserve"> </w:t>
      </w:r>
      <w:r w:rsidR="00717620" w:rsidRPr="0075588D">
        <w:rPr>
          <w:rStyle w:val="Enfasigrassetto"/>
          <w:b w:val="0"/>
          <w:bCs w:val="0"/>
        </w:rPr>
        <w:t>esplora</w:t>
      </w:r>
      <w:r w:rsidRPr="0075588D">
        <w:rPr>
          <w:rStyle w:val="Enfasigrassetto"/>
          <w:b w:val="0"/>
          <w:bCs w:val="0"/>
        </w:rPr>
        <w:t>re</w:t>
      </w:r>
      <w:r w:rsidR="00717620" w:rsidRPr="0075588D">
        <w:rPr>
          <w:rStyle w:val="Enfasigrassetto"/>
          <w:b w:val="0"/>
          <w:bCs w:val="0"/>
        </w:rPr>
        <w:t xml:space="preserve"> il </w:t>
      </w:r>
      <w:r w:rsidR="00717620" w:rsidRPr="0075588D">
        <w:rPr>
          <w:rStyle w:val="Enfasigrassetto"/>
        </w:rPr>
        <w:t>legame profondo tra tarantismo e universo femminile</w:t>
      </w:r>
      <w:r w:rsidR="00717620" w:rsidRPr="0075588D">
        <w:rPr>
          <w:rStyle w:val="Enfasigrassetto"/>
          <w:b w:val="0"/>
          <w:bCs w:val="0"/>
        </w:rPr>
        <w:t xml:space="preserve">, assumendo come riferimento ideale il volume </w:t>
      </w:r>
      <w:r w:rsidR="00717620" w:rsidRPr="0075588D">
        <w:rPr>
          <w:rStyle w:val="Enfasigrassetto"/>
          <w:b w:val="0"/>
          <w:bCs w:val="0"/>
          <w:i/>
          <w:iCs/>
        </w:rPr>
        <w:t>Letter</w:t>
      </w:r>
      <w:r w:rsidR="007656DA">
        <w:rPr>
          <w:rStyle w:val="Enfasigrassetto"/>
          <w:b w:val="0"/>
          <w:bCs w:val="0"/>
          <w:i/>
          <w:iCs/>
        </w:rPr>
        <w:t>e</w:t>
      </w:r>
      <w:r w:rsidR="00717620" w:rsidRPr="0075588D">
        <w:rPr>
          <w:rStyle w:val="Enfasigrassetto"/>
          <w:b w:val="0"/>
          <w:bCs w:val="0"/>
          <w:i/>
          <w:iCs/>
        </w:rPr>
        <w:t xml:space="preserve"> da una tarantata</w:t>
      </w:r>
      <w:r w:rsidR="00717620" w:rsidRPr="0075588D">
        <w:rPr>
          <w:rStyle w:val="Enfasigrassetto"/>
          <w:b w:val="0"/>
          <w:bCs w:val="0"/>
        </w:rPr>
        <w:t xml:space="preserve"> d</w:t>
      </w:r>
      <w:r w:rsidR="00CE3585" w:rsidRPr="0075588D">
        <w:rPr>
          <w:rStyle w:val="Enfasigrassetto"/>
          <w:b w:val="0"/>
          <w:bCs w:val="0"/>
        </w:rPr>
        <w:t>ell’antropologa</w:t>
      </w:r>
      <w:r w:rsidR="00717620" w:rsidRPr="0075588D">
        <w:rPr>
          <w:rStyle w:val="Enfasigrassetto"/>
          <w:b w:val="0"/>
          <w:bCs w:val="0"/>
        </w:rPr>
        <w:t xml:space="preserve"> </w:t>
      </w:r>
      <w:r w:rsidR="00717620" w:rsidRPr="0075588D">
        <w:rPr>
          <w:rStyle w:val="Enfasigrassetto"/>
        </w:rPr>
        <w:t>Annabella Rossi</w:t>
      </w:r>
      <w:r w:rsidR="005D762E" w:rsidRPr="0075588D">
        <w:rPr>
          <w:rStyle w:val="Enfasigrassetto"/>
          <w:b w:val="0"/>
          <w:bCs w:val="0"/>
        </w:rPr>
        <w:t>. P</w:t>
      </w:r>
      <w:r w:rsidR="00CE3585" w:rsidRPr="0075588D">
        <w:rPr>
          <w:rStyle w:val="Enfasigrassetto"/>
          <w:b w:val="0"/>
          <w:bCs w:val="0"/>
        </w:rPr>
        <w:t>ubblicato nel 1970</w:t>
      </w:r>
      <w:r w:rsidR="005D762E" w:rsidRPr="0075588D">
        <w:rPr>
          <w:rStyle w:val="Enfasigrassetto"/>
          <w:b w:val="0"/>
          <w:bCs w:val="0"/>
        </w:rPr>
        <w:t xml:space="preserve">, il libro </w:t>
      </w:r>
      <w:r w:rsidR="00392D8F" w:rsidRPr="0075588D">
        <w:rPr>
          <w:rStyle w:val="Enfasigrassetto"/>
          <w:b w:val="0"/>
          <w:bCs w:val="0"/>
        </w:rPr>
        <w:t>nasce dall</w:t>
      </w:r>
      <w:r w:rsidR="007656DA">
        <w:rPr>
          <w:rStyle w:val="Enfasigrassetto"/>
          <w:b w:val="0"/>
          <w:bCs w:val="0"/>
        </w:rPr>
        <w:t xml:space="preserve">a </w:t>
      </w:r>
      <w:r w:rsidR="000C23A3">
        <w:rPr>
          <w:rStyle w:val="Enfasigrassetto"/>
          <w:b w:val="0"/>
          <w:bCs w:val="0"/>
        </w:rPr>
        <w:t>corrispondenza</w:t>
      </w:r>
      <w:r w:rsidR="00BF3A0E">
        <w:rPr>
          <w:rStyle w:val="Enfasigrassetto"/>
          <w:b w:val="0"/>
          <w:bCs w:val="0"/>
        </w:rPr>
        <w:t xml:space="preserve"> pluriennale</w:t>
      </w:r>
      <w:r w:rsidR="000C23A3">
        <w:rPr>
          <w:rStyle w:val="Enfasigrassetto"/>
          <w:b w:val="0"/>
          <w:bCs w:val="0"/>
        </w:rPr>
        <w:t xml:space="preserve"> dell’autrice con</w:t>
      </w:r>
      <w:r w:rsidR="00A12DF0">
        <w:rPr>
          <w:rStyle w:val="Enfasigrassetto"/>
          <w:b w:val="0"/>
          <w:bCs w:val="0"/>
        </w:rPr>
        <w:t xml:space="preserve"> la tarantata</w:t>
      </w:r>
      <w:r w:rsidR="000C23A3">
        <w:rPr>
          <w:rStyle w:val="Enfasigrassetto"/>
          <w:b w:val="0"/>
          <w:bCs w:val="0"/>
        </w:rPr>
        <w:t xml:space="preserve"> </w:t>
      </w:r>
      <w:r w:rsidR="007656DA" w:rsidRPr="006037FB">
        <w:rPr>
          <w:rStyle w:val="Enfasigrassetto"/>
          <w:i/>
          <w:iCs/>
        </w:rPr>
        <w:t>Anna</w:t>
      </w:r>
      <w:r w:rsidR="00392D8F" w:rsidRPr="0075588D">
        <w:rPr>
          <w:rStyle w:val="Enfasigrassetto"/>
          <w:b w:val="0"/>
          <w:bCs w:val="0"/>
        </w:rPr>
        <w:t>,</w:t>
      </w:r>
      <w:r w:rsidR="00E221AC">
        <w:rPr>
          <w:rStyle w:val="Enfasigrassetto"/>
          <w:b w:val="0"/>
          <w:bCs w:val="0"/>
        </w:rPr>
        <w:t xml:space="preserve"> </w:t>
      </w:r>
      <w:r w:rsidR="004400B5">
        <w:rPr>
          <w:rStyle w:val="Enfasigrassetto"/>
          <w:b w:val="0"/>
          <w:bCs w:val="0"/>
        </w:rPr>
        <w:t>“</w:t>
      </w:r>
      <w:r w:rsidR="004400B5" w:rsidRPr="00A12DF0">
        <w:rPr>
          <w:rStyle w:val="Enfasigrassetto"/>
          <w:b w:val="0"/>
          <w:bCs w:val="0"/>
          <w:i/>
          <w:iCs/>
        </w:rPr>
        <w:t>contadina nata in un paese della provincia di Lecce</w:t>
      </w:r>
      <w:r w:rsidR="004400B5">
        <w:rPr>
          <w:rStyle w:val="Enfasigrassetto"/>
          <w:b w:val="0"/>
          <w:bCs w:val="0"/>
        </w:rPr>
        <w:t xml:space="preserve">” </w:t>
      </w:r>
      <w:r w:rsidR="002A6D47">
        <w:rPr>
          <w:rStyle w:val="Enfasigrassetto"/>
          <w:b w:val="0"/>
          <w:bCs w:val="0"/>
        </w:rPr>
        <w:t xml:space="preserve">che l’autrice incontra </w:t>
      </w:r>
      <w:r w:rsidR="00B23269">
        <w:rPr>
          <w:rStyle w:val="Enfasigrassetto"/>
          <w:b w:val="0"/>
          <w:bCs w:val="0"/>
        </w:rPr>
        <w:t>nella cappella di San Paolo a Galatina</w:t>
      </w:r>
      <w:r w:rsidR="000943E2">
        <w:rPr>
          <w:rStyle w:val="Enfasigrassetto"/>
          <w:b w:val="0"/>
          <w:bCs w:val="0"/>
        </w:rPr>
        <w:t xml:space="preserve"> mentre lavora al seguito di </w:t>
      </w:r>
      <w:r w:rsidR="000943E2" w:rsidRPr="000943E2">
        <w:rPr>
          <w:rStyle w:val="Enfasigrassetto"/>
          <w:b w:val="0"/>
          <w:bCs w:val="0"/>
        </w:rPr>
        <w:t xml:space="preserve">Ernesto De Martino </w:t>
      </w:r>
      <w:r w:rsidR="000943E2">
        <w:rPr>
          <w:rStyle w:val="Enfasigrassetto"/>
          <w:b w:val="0"/>
          <w:bCs w:val="0"/>
        </w:rPr>
        <w:t xml:space="preserve">nella celebre ricerca </w:t>
      </w:r>
      <w:r w:rsidR="000943E2" w:rsidRPr="000943E2">
        <w:rPr>
          <w:rStyle w:val="Enfasigrassetto"/>
          <w:b w:val="0"/>
          <w:bCs w:val="0"/>
        </w:rPr>
        <w:t>sul tarantismo pugliese</w:t>
      </w:r>
      <w:r w:rsidR="00BF3A0E">
        <w:rPr>
          <w:rStyle w:val="Enfasigrassetto"/>
          <w:b w:val="0"/>
          <w:bCs w:val="0"/>
        </w:rPr>
        <w:t>.</w:t>
      </w:r>
      <w:r w:rsidR="00304347">
        <w:rPr>
          <w:rStyle w:val="Enfasigrassetto"/>
          <w:b w:val="0"/>
          <w:bCs w:val="0"/>
        </w:rPr>
        <w:t xml:space="preserve"> </w:t>
      </w:r>
    </w:p>
    <w:p w14:paraId="1D1E82F2" w14:textId="3EA2305C" w:rsidR="00717620" w:rsidRPr="0075588D" w:rsidRDefault="00717620" w:rsidP="00717620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I progetti selezionati </w:t>
      </w:r>
      <w:r w:rsidR="00392D8F" w:rsidRPr="0075588D">
        <w:rPr>
          <w:rStyle w:val="Enfasigrassetto"/>
          <w:b w:val="0"/>
          <w:bCs w:val="0"/>
        </w:rPr>
        <w:t>saranno eseguiti</w:t>
      </w:r>
      <w:r w:rsidRPr="0075588D">
        <w:rPr>
          <w:rStyle w:val="Enfasigrassetto"/>
          <w:b w:val="0"/>
          <w:bCs w:val="0"/>
        </w:rPr>
        <w:t xml:space="preserve"> dal vivo e all’aperto nell’ambito del </w:t>
      </w:r>
      <w:r w:rsidRPr="0075588D">
        <w:rPr>
          <w:rStyle w:val="Enfasigrassetto"/>
          <w:b w:val="0"/>
          <w:bCs w:val="0"/>
          <w:i/>
          <w:iCs/>
        </w:rPr>
        <w:t xml:space="preserve">Festival </w:t>
      </w:r>
      <w:r w:rsidR="0053735B" w:rsidRPr="0075588D">
        <w:rPr>
          <w:rStyle w:val="Enfasigrassetto"/>
          <w:b w:val="0"/>
          <w:bCs w:val="0"/>
          <w:i/>
          <w:iCs/>
        </w:rPr>
        <w:t>I</w:t>
      </w:r>
      <w:r w:rsidRPr="0075588D">
        <w:rPr>
          <w:rStyle w:val="Enfasigrassetto"/>
          <w:b w:val="0"/>
          <w:bCs w:val="0"/>
          <w:i/>
          <w:iCs/>
        </w:rPr>
        <w:t>tinerante</w:t>
      </w:r>
      <w:r w:rsidRPr="0075588D">
        <w:rPr>
          <w:rStyle w:val="Enfasigrassetto"/>
          <w:b w:val="0"/>
          <w:bCs w:val="0"/>
        </w:rPr>
        <w:t xml:space="preserve"> e possono prevedere, in forma non esclusiva, anche l’utilizzo di materiali registrati.</w:t>
      </w:r>
      <w:r w:rsidR="00392D8F" w:rsidRPr="0075588D">
        <w:rPr>
          <w:rStyle w:val="Enfasigrassetto"/>
          <w:b w:val="0"/>
          <w:bCs w:val="0"/>
        </w:rPr>
        <w:t xml:space="preserve"> </w:t>
      </w:r>
      <w:r w:rsidRPr="0075588D">
        <w:rPr>
          <w:rStyle w:val="Enfasigrassetto"/>
          <w:b w:val="0"/>
          <w:bCs w:val="0"/>
        </w:rPr>
        <w:t xml:space="preserve">Il concorso si articola in </w:t>
      </w:r>
      <w:r w:rsidRPr="0075588D">
        <w:rPr>
          <w:rStyle w:val="Enfasigrassetto"/>
        </w:rPr>
        <w:t>due categorie</w:t>
      </w:r>
      <w:r w:rsidRPr="0075588D">
        <w:rPr>
          <w:rStyle w:val="Enfasigrassetto"/>
          <w:b w:val="0"/>
          <w:bCs w:val="0"/>
        </w:rPr>
        <w:t xml:space="preserve">: </w:t>
      </w:r>
      <w:r w:rsidRPr="0075588D">
        <w:rPr>
          <w:rStyle w:val="Enfasigrassetto"/>
        </w:rPr>
        <w:t>una riservata ai candidati under 35</w:t>
      </w:r>
      <w:r w:rsidRPr="0075588D">
        <w:rPr>
          <w:rStyle w:val="Enfasigrassetto"/>
          <w:b w:val="0"/>
          <w:bCs w:val="0"/>
        </w:rPr>
        <w:t xml:space="preserve"> e </w:t>
      </w:r>
      <w:r w:rsidRPr="0075588D">
        <w:rPr>
          <w:rStyle w:val="Enfasigrassetto"/>
        </w:rPr>
        <w:t>una aperta a partecipanti di tutte le età</w:t>
      </w:r>
      <w:r w:rsidRPr="0075588D">
        <w:rPr>
          <w:rStyle w:val="Enfasigrassetto"/>
          <w:b w:val="0"/>
          <w:bCs w:val="0"/>
        </w:rPr>
        <w:t>. Per i progetti under 35, la Fondazione garantisce un percorso di accompagnamento e monitoraggio durante la fase di realizzazione. La selezione può individuare fino a due progetti per la categoria under 35 e un progetto per la categoria senza limiti di età.</w:t>
      </w:r>
    </w:p>
    <w:p w14:paraId="22AB6D6C" w14:textId="2000AF90" w:rsidR="00717620" w:rsidRPr="0075588D" w:rsidRDefault="00717620" w:rsidP="00717620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I progetti devono avere una </w:t>
      </w:r>
      <w:r w:rsidRPr="0075588D">
        <w:rPr>
          <w:rStyle w:val="Enfasigrassetto"/>
        </w:rPr>
        <w:t>durata compresa tra 45 e 60 minuti</w:t>
      </w:r>
      <w:r w:rsidRPr="0075588D">
        <w:rPr>
          <w:rStyle w:val="Enfasigrassetto"/>
          <w:b w:val="0"/>
          <w:bCs w:val="0"/>
        </w:rPr>
        <w:t xml:space="preserve"> e presentare una chiara </w:t>
      </w:r>
      <w:r w:rsidRPr="0075588D">
        <w:rPr>
          <w:rStyle w:val="Enfasigrassetto"/>
        </w:rPr>
        <w:t>coerenza artistica con l’identità culturale del Festival</w:t>
      </w:r>
      <w:r w:rsidRPr="0075588D">
        <w:rPr>
          <w:rStyle w:val="Enfasigrassetto"/>
          <w:b w:val="0"/>
          <w:bCs w:val="0"/>
        </w:rPr>
        <w:t xml:space="preserve">, dimostrando capacità di rilettura contemporanea dei linguaggi della tradizione, solidità espressiva e sostenibilità produttiva, anche in relazione al contesto </w:t>
      </w:r>
      <w:r w:rsidR="0053735B" w:rsidRPr="0075588D">
        <w:rPr>
          <w:rStyle w:val="Enfasigrassetto"/>
          <w:b w:val="0"/>
          <w:bCs w:val="0"/>
        </w:rPr>
        <w:t>specifico del Festival</w:t>
      </w:r>
      <w:r w:rsidRPr="0075588D">
        <w:rPr>
          <w:rStyle w:val="Enfasigrassetto"/>
          <w:b w:val="0"/>
          <w:bCs w:val="0"/>
        </w:rPr>
        <w:t>.</w:t>
      </w:r>
    </w:p>
    <w:p w14:paraId="24720773" w14:textId="13C2EC35" w:rsidR="00717620" w:rsidRPr="0075588D" w:rsidRDefault="00717620" w:rsidP="00717620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La partecipazione è gratuita. Le candidature devono essere inviate esclusivamente tramite PEC all’indirizzo fondazionelanottedellataranta@pec.it </w:t>
      </w:r>
      <w:r w:rsidRPr="0075588D">
        <w:rPr>
          <w:rStyle w:val="Enfasigrassetto"/>
        </w:rPr>
        <w:t>entro e non oltre il 31 marzo 2026</w:t>
      </w:r>
      <w:r w:rsidRPr="0075588D">
        <w:rPr>
          <w:rStyle w:val="Enfasigrassetto"/>
          <w:b w:val="0"/>
          <w:bCs w:val="0"/>
        </w:rPr>
        <w:t>, secondo le modalità e con la documentazione indicate nell’avviso pubblico disponibile sul sito ufficiale della Fondazione</w:t>
      </w:r>
      <w:r w:rsidR="009538E2" w:rsidRPr="0075588D">
        <w:rPr>
          <w:rStyle w:val="Enfasigrassetto"/>
          <w:b w:val="0"/>
          <w:bCs w:val="0"/>
        </w:rPr>
        <w:t xml:space="preserve"> nella sezione </w:t>
      </w:r>
      <w:hyperlink r:id="rId7" w:history="1">
        <w:r w:rsidR="009538E2" w:rsidRPr="0075588D">
          <w:rPr>
            <w:rStyle w:val="Collegamentoipertestuale"/>
          </w:rPr>
          <w:t>Notizie</w:t>
        </w:r>
      </w:hyperlink>
      <w:r w:rsidRPr="0075588D">
        <w:rPr>
          <w:rStyle w:val="Enfasigrassetto"/>
          <w:b w:val="0"/>
          <w:bCs w:val="0"/>
        </w:rPr>
        <w:t>.</w:t>
      </w:r>
      <w:r w:rsidR="00476769" w:rsidRPr="0075588D">
        <w:rPr>
          <w:rStyle w:val="Enfasigrassetto"/>
          <w:b w:val="0"/>
          <w:bCs w:val="0"/>
        </w:rPr>
        <w:t xml:space="preserve"> </w:t>
      </w:r>
      <w:r w:rsidRPr="0075588D">
        <w:rPr>
          <w:rStyle w:val="Enfasigrassetto"/>
          <w:b w:val="0"/>
          <w:bCs w:val="0"/>
        </w:rPr>
        <w:t xml:space="preserve">La valutazione delle proposte è affidata alla Commissione selezionatrice costituita dal </w:t>
      </w:r>
      <w:r w:rsidR="00A40BD2" w:rsidRPr="0075588D">
        <w:rPr>
          <w:rStyle w:val="Enfasigrassetto"/>
        </w:rPr>
        <w:t>Comitato</w:t>
      </w:r>
      <w:r w:rsidRPr="0075588D">
        <w:rPr>
          <w:rStyle w:val="Enfasigrassetto"/>
        </w:rPr>
        <w:t xml:space="preserve"> Scientifico della Fondazione</w:t>
      </w:r>
      <w:r w:rsidRPr="0075588D">
        <w:rPr>
          <w:rStyle w:val="Enfasigrassetto"/>
          <w:b w:val="0"/>
          <w:bCs w:val="0"/>
        </w:rPr>
        <w:t xml:space="preserve">. L’esito della selezione </w:t>
      </w:r>
      <w:r w:rsidR="00FC2B88" w:rsidRPr="0075588D">
        <w:rPr>
          <w:rStyle w:val="Enfasigrassetto"/>
          <w:b w:val="0"/>
          <w:bCs w:val="0"/>
          <w:color w:val="FF0000"/>
        </w:rPr>
        <w:t>verrà</w:t>
      </w:r>
      <w:r w:rsidR="00FC2B88" w:rsidRPr="0075588D">
        <w:rPr>
          <w:rStyle w:val="Enfasigrassetto"/>
          <w:b w:val="0"/>
          <w:bCs w:val="0"/>
        </w:rPr>
        <w:t xml:space="preserve"> </w:t>
      </w:r>
      <w:r w:rsidRPr="0075588D">
        <w:rPr>
          <w:rStyle w:val="Enfasigrassetto"/>
          <w:b w:val="0"/>
          <w:bCs w:val="0"/>
        </w:rPr>
        <w:t>comunicato ai partecipanti entro il 15 maggio 2026.</w:t>
      </w:r>
    </w:p>
    <w:p w14:paraId="50A15E50" w14:textId="64CF9524" w:rsidR="00B915C3" w:rsidRPr="0075588D" w:rsidRDefault="00717620" w:rsidP="00B915C3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I progetti selezionati </w:t>
      </w:r>
      <w:r w:rsidR="004A6A5F" w:rsidRPr="0075588D">
        <w:rPr>
          <w:rStyle w:val="Enfasigrassetto"/>
          <w:b w:val="0"/>
          <w:bCs w:val="0"/>
        </w:rPr>
        <w:t>saranno</w:t>
      </w:r>
      <w:r w:rsidRPr="0075588D">
        <w:rPr>
          <w:rStyle w:val="Enfasigrassetto"/>
          <w:b w:val="0"/>
          <w:bCs w:val="0"/>
        </w:rPr>
        <w:t xml:space="preserve"> presentati </w:t>
      </w:r>
      <w:r w:rsidRPr="0075588D">
        <w:rPr>
          <w:rStyle w:val="Enfasigrassetto"/>
        </w:rPr>
        <w:t xml:space="preserve">in apertura di una delle tappe del </w:t>
      </w:r>
      <w:r w:rsidRPr="0075588D">
        <w:rPr>
          <w:rStyle w:val="Enfasigrassetto"/>
          <w:i/>
          <w:iCs/>
        </w:rPr>
        <w:t xml:space="preserve">Festival </w:t>
      </w:r>
      <w:r w:rsidR="0053735B" w:rsidRPr="0075588D">
        <w:rPr>
          <w:rStyle w:val="Enfasigrassetto"/>
          <w:i/>
          <w:iCs/>
        </w:rPr>
        <w:t>I</w:t>
      </w:r>
      <w:r w:rsidRPr="0075588D">
        <w:rPr>
          <w:rStyle w:val="Enfasigrassetto"/>
          <w:i/>
          <w:iCs/>
        </w:rPr>
        <w:t>tinerant</w:t>
      </w:r>
      <w:r w:rsidR="004A6A5F" w:rsidRPr="0075588D">
        <w:rPr>
          <w:rStyle w:val="Enfasigrassetto"/>
          <w:i/>
          <w:iCs/>
        </w:rPr>
        <w:t>e</w:t>
      </w:r>
      <w:r w:rsidR="00FC2B88" w:rsidRPr="0075588D">
        <w:rPr>
          <w:rStyle w:val="Enfasigrassetto"/>
          <w:i/>
          <w:iCs/>
        </w:rPr>
        <w:t xml:space="preserve"> 2026</w:t>
      </w:r>
      <w:r w:rsidRPr="0075588D">
        <w:rPr>
          <w:rStyle w:val="Enfasigrassetto"/>
          <w:b w:val="0"/>
          <w:bCs w:val="0"/>
        </w:rPr>
        <w:t>. I costi di produzione dello spettacolo sono sostenuti dalla Fondazione, che garantisce anche l’assistenza tecnica necessaria.</w:t>
      </w:r>
    </w:p>
    <w:p w14:paraId="7FA1240D" w14:textId="634FE39D" w:rsidR="00F11188" w:rsidRPr="0075588D" w:rsidRDefault="00451575" w:rsidP="00B915C3">
      <w:pPr>
        <w:pStyle w:val="NormaleWeb"/>
        <w:jc w:val="both"/>
        <w:rPr>
          <w:rStyle w:val="Enfasigrassetto"/>
          <w:b w:val="0"/>
          <w:bCs w:val="0"/>
        </w:rPr>
      </w:pPr>
      <w:r w:rsidRPr="0075588D">
        <w:rPr>
          <w:rStyle w:val="Enfasigrassetto"/>
          <w:b w:val="0"/>
          <w:bCs w:val="0"/>
        </w:rPr>
        <w:t xml:space="preserve">Melpignano, </w:t>
      </w:r>
      <w:r w:rsidR="003051AB" w:rsidRPr="0075588D">
        <w:rPr>
          <w:rStyle w:val="Enfasigrassetto"/>
          <w:b w:val="0"/>
          <w:bCs w:val="0"/>
        </w:rPr>
        <w:t>0</w:t>
      </w:r>
      <w:r w:rsidR="00337701">
        <w:rPr>
          <w:rStyle w:val="Enfasigrassetto"/>
          <w:b w:val="0"/>
          <w:bCs w:val="0"/>
        </w:rPr>
        <w:t>9</w:t>
      </w:r>
      <w:r w:rsidR="003051AB" w:rsidRPr="0075588D">
        <w:rPr>
          <w:rStyle w:val="Enfasigrassetto"/>
          <w:b w:val="0"/>
          <w:bCs w:val="0"/>
        </w:rPr>
        <w:t xml:space="preserve"> febbraio 2026</w:t>
      </w:r>
    </w:p>
    <w:sectPr w:rsidR="00F11188" w:rsidRPr="0075588D">
      <w:headerReference w:type="default" r:id="rId8"/>
      <w:footerReference w:type="default" r:id="rId9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CD4B" w14:textId="77777777" w:rsidR="00A1282F" w:rsidRDefault="00A1282F">
      <w:r>
        <w:separator/>
      </w:r>
    </w:p>
  </w:endnote>
  <w:endnote w:type="continuationSeparator" w:id="0">
    <w:p w14:paraId="1BEC4958" w14:textId="77777777" w:rsidR="00A1282F" w:rsidRDefault="00A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Commedia srl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Commedia srl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A2FF" w14:textId="77777777" w:rsidR="00A1282F" w:rsidRDefault="00A1282F">
      <w:r>
        <w:separator/>
      </w:r>
    </w:p>
  </w:footnote>
  <w:footnote w:type="continuationSeparator" w:id="0">
    <w:p w14:paraId="25287C53" w14:textId="77777777" w:rsidR="00A1282F" w:rsidRDefault="00A1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7166"/>
    <w:rsid w:val="00011A10"/>
    <w:rsid w:val="00023BE4"/>
    <w:rsid w:val="0003013F"/>
    <w:rsid w:val="00055036"/>
    <w:rsid w:val="000943E2"/>
    <w:rsid w:val="000A35FD"/>
    <w:rsid w:val="000B0C27"/>
    <w:rsid w:val="000C23A3"/>
    <w:rsid w:val="000C53A3"/>
    <w:rsid w:val="000D2542"/>
    <w:rsid w:val="000E3BDF"/>
    <w:rsid w:val="00102290"/>
    <w:rsid w:val="00114692"/>
    <w:rsid w:val="00120071"/>
    <w:rsid w:val="00126C42"/>
    <w:rsid w:val="00140EFA"/>
    <w:rsid w:val="00151E55"/>
    <w:rsid w:val="00162023"/>
    <w:rsid w:val="0017348A"/>
    <w:rsid w:val="0019125E"/>
    <w:rsid w:val="00191798"/>
    <w:rsid w:val="00197A2A"/>
    <w:rsid w:val="001A16A8"/>
    <w:rsid w:val="001B032A"/>
    <w:rsid w:val="001C0904"/>
    <w:rsid w:val="001C4103"/>
    <w:rsid w:val="001D1F0D"/>
    <w:rsid w:val="001E43A6"/>
    <w:rsid w:val="001F2C30"/>
    <w:rsid w:val="0020395B"/>
    <w:rsid w:val="00216B68"/>
    <w:rsid w:val="002227F3"/>
    <w:rsid w:val="00233F34"/>
    <w:rsid w:val="00261C76"/>
    <w:rsid w:val="00266BDF"/>
    <w:rsid w:val="00276178"/>
    <w:rsid w:val="00285914"/>
    <w:rsid w:val="00294583"/>
    <w:rsid w:val="002A4BCB"/>
    <w:rsid w:val="002A5DB4"/>
    <w:rsid w:val="002A6D47"/>
    <w:rsid w:val="002C2E0E"/>
    <w:rsid w:val="002D7421"/>
    <w:rsid w:val="00304347"/>
    <w:rsid w:val="003051AB"/>
    <w:rsid w:val="00317E16"/>
    <w:rsid w:val="00337701"/>
    <w:rsid w:val="00365D37"/>
    <w:rsid w:val="00382AF2"/>
    <w:rsid w:val="0038327B"/>
    <w:rsid w:val="00392D8F"/>
    <w:rsid w:val="003939F4"/>
    <w:rsid w:val="003963F6"/>
    <w:rsid w:val="003A5311"/>
    <w:rsid w:val="003B1EE1"/>
    <w:rsid w:val="003E713A"/>
    <w:rsid w:val="003F39F0"/>
    <w:rsid w:val="00404617"/>
    <w:rsid w:val="0040710B"/>
    <w:rsid w:val="004073F7"/>
    <w:rsid w:val="00411188"/>
    <w:rsid w:val="00415201"/>
    <w:rsid w:val="004174DE"/>
    <w:rsid w:val="00425215"/>
    <w:rsid w:val="004400B5"/>
    <w:rsid w:val="00451575"/>
    <w:rsid w:val="0045739D"/>
    <w:rsid w:val="00462C43"/>
    <w:rsid w:val="0047005A"/>
    <w:rsid w:val="00476769"/>
    <w:rsid w:val="004804A6"/>
    <w:rsid w:val="00482879"/>
    <w:rsid w:val="004A6A5F"/>
    <w:rsid w:val="004C6EC3"/>
    <w:rsid w:val="004E4EF4"/>
    <w:rsid w:val="004F1D2B"/>
    <w:rsid w:val="00502CF2"/>
    <w:rsid w:val="0053735B"/>
    <w:rsid w:val="005430C8"/>
    <w:rsid w:val="00550355"/>
    <w:rsid w:val="00554906"/>
    <w:rsid w:val="0056481C"/>
    <w:rsid w:val="00573FDD"/>
    <w:rsid w:val="00583ACE"/>
    <w:rsid w:val="00586EC7"/>
    <w:rsid w:val="005B67C1"/>
    <w:rsid w:val="005C34D1"/>
    <w:rsid w:val="005C5F58"/>
    <w:rsid w:val="005D0673"/>
    <w:rsid w:val="005D648A"/>
    <w:rsid w:val="005D762E"/>
    <w:rsid w:val="005E459F"/>
    <w:rsid w:val="005F0FEC"/>
    <w:rsid w:val="005F185E"/>
    <w:rsid w:val="005F228B"/>
    <w:rsid w:val="005F79A6"/>
    <w:rsid w:val="006037FB"/>
    <w:rsid w:val="006166B9"/>
    <w:rsid w:val="00635FF4"/>
    <w:rsid w:val="006429C2"/>
    <w:rsid w:val="00650C82"/>
    <w:rsid w:val="006771AC"/>
    <w:rsid w:val="006A4178"/>
    <w:rsid w:val="006B1988"/>
    <w:rsid w:val="006B23F8"/>
    <w:rsid w:val="006B3CAA"/>
    <w:rsid w:val="006B554C"/>
    <w:rsid w:val="006E3642"/>
    <w:rsid w:val="00716F0A"/>
    <w:rsid w:val="00717620"/>
    <w:rsid w:val="00720272"/>
    <w:rsid w:val="00723668"/>
    <w:rsid w:val="00737031"/>
    <w:rsid w:val="00747E48"/>
    <w:rsid w:val="0075588D"/>
    <w:rsid w:val="007656DA"/>
    <w:rsid w:val="00765DDA"/>
    <w:rsid w:val="00767C4B"/>
    <w:rsid w:val="007724D9"/>
    <w:rsid w:val="00777646"/>
    <w:rsid w:val="00782FAB"/>
    <w:rsid w:val="007909A8"/>
    <w:rsid w:val="007A5534"/>
    <w:rsid w:val="007B439A"/>
    <w:rsid w:val="007D71B9"/>
    <w:rsid w:val="007E4178"/>
    <w:rsid w:val="00806DE8"/>
    <w:rsid w:val="0082374E"/>
    <w:rsid w:val="008445D8"/>
    <w:rsid w:val="00853C8D"/>
    <w:rsid w:val="00854692"/>
    <w:rsid w:val="00857DB8"/>
    <w:rsid w:val="008669A8"/>
    <w:rsid w:val="00876EED"/>
    <w:rsid w:val="008828E8"/>
    <w:rsid w:val="00890B21"/>
    <w:rsid w:val="008A7AEB"/>
    <w:rsid w:val="008B7065"/>
    <w:rsid w:val="008D3008"/>
    <w:rsid w:val="008D524E"/>
    <w:rsid w:val="00911222"/>
    <w:rsid w:val="009153F4"/>
    <w:rsid w:val="0093491B"/>
    <w:rsid w:val="0094064E"/>
    <w:rsid w:val="009538E2"/>
    <w:rsid w:val="009667D7"/>
    <w:rsid w:val="009847D2"/>
    <w:rsid w:val="0099323C"/>
    <w:rsid w:val="00995FED"/>
    <w:rsid w:val="009A2B40"/>
    <w:rsid w:val="009A52FA"/>
    <w:rsid w:val="009A632C"/>
    <w:rsid w:val="009B0733"/>
    <w:rsid w:val="009B5990"/>
    <w:rsid w:val="009C34A0"/>
    <w:rsid w:val="009D5D75"/>
    <w:rsid w:val="009E0888"/>
    <w:rsid w:val="009E2EE6"/>
    <w:rsid w:val="009F0ABB"/>
    <w:rsid w:val="00A06231"/>
    <w:rsid w:val="00A1282F"/>
    <w:rsid w:val="00A12DF0"/>
    <w:rsid w:val="00A331DE"/>
    <w:rsid w:val="00A40BD2"/>
    <w:rsid w:val="00A433A1"/>
    <w:rsid w:val="00A522C9"/>
    <w:rsid w:val="00A55F27"/>
    <w:rsid w:val="00A60703"/>
    <w:rsid w:val="00A622F6"/>
    <w:rsid w:val="00A63003"/>
    <w:rsid w:val="00A72E0E"/>
    <w:rsid w:val="00A73644"/>
    <w:rsid w:val="00A84083"/>
    <w:rsid w:val="00A90F73"/>
    <w:rsid w:val="00A921DA"/>
    <w:rsid w:val="00A95D9C"/>
    <w:rsid w:val="00AB0F68"/>
    <w:rsid w:val="00AB4371"/>
    <w:rsid w:val="00AB4B32"/>
    <w:rsid w:val="00AB54DE"/>
    <w:rsid w:val="00AD5D8B"/>
    <w:rsid w:val="00AD74CD"/>
    <w:rsid w:val="00B07E17"/>
    <w:rsid w:val="00B159F0"/>
    <w:rsid w:val="00B22E9B"/>
    <w:rsid w:val="00B23269"/>
    <w:rsid w:val="00B24F0D"/>
    <w:rsid w:val="00B613B3"/>
    <w:rsid w:val="00B64819"/>
    <w:rsid w:val="00B8661F"/>
    <w:rsid w:val="00B915C3"/>
    <w:rsid w:val="00B9192C"/>
    <w:rsid w:val="00BA69CE"/>
    <w:rsid w:val="00BB10A5"/>
    <w:rsid w:val="00BC6915"/>
    <w:rsid w:val="00BF3A0E"/>
    <w:rsid w:val="00C364D2"/>
    <w:rsid w:val="00C645F3"/>
    <w:rsid w:val="00C70EE3"/>
    <w:rsid w:val="00CA5945"/>
    <w:rsid w:val="00CB1335"/>
    <w:rsid w:val="00CE3585"/>
    <w:rsid w:val="00CE37C5"/>
    <w:rsid w:val="00CF6EBB"/>
    <w:rsid w:val="00D11ABF"/>
    <w:rsid w:val="00D27B67"/>
    <w:rsid w:val="00D45769"/>
    <w:rsid w:val="00D659DA"/>
    <w:rsid w:val="00DD194E"/>
    <w:rsid w:val="00DE4DE4"/>
    <w:rsid w:val="00E03D85"/>
    <w:rsid w:val="00E221AC"/>
    <w:rsid w:val="00E677A0"/>
    <w:rsid w:val="00E67E53"/>
    <w:rsid w:val="00E83B80"/>
    <w:rsid w:val="00EA1743"/>
    <w:rsid w:val="00EA3034"/>
    <w:rsid w:val="00F10020"/>
    <w:rsid w:val="00F11188"/>
    <w:rsid w:val="00F17A10"/>
    <w:rsid w:val="00F22A55"/>
    <w:rsid w:val="00F479BD"/>
    <w:rsid w:val="00F5527F"/>
    <w:rsid w:val="00F73F4D"/>
    <w:rsid w:val="00F76FD3"/>
    <w:rsid w:val="00F8019F"/>
    <w:rsid w:val="00F84120"/>
    <w:rsid w:val="00FA29AD"/>
    <w:rsid w:val="00FA3E8D"/>
    <w:rsid w:val="00FB5381"/>
    <w:rsid w:val="00FB5A34"/>
    <w:rsid w:val="00FC2B88"/>
    <w:rsid w:val="00FE504C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nottedellataranta.it/notiz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13</cp:revision>
  <cp:lastPrinted>2025-05-26T20:26:00Z</cp:lastPrinted>
  <dcterms:created xsi:type="dcterms:W3CDTF">2026-02-09T11:55:00Z</dcterms:created>
  <dcterms:modified xsi:type="dcterms:W3CDTF">2026-02-09T13:25:00Z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