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303E" w14:textId="1A82B49E" w:rsidR="00011A10" w:rsidRPr="00720272" w:rsidRDefault="00011A10" w:rsidP="000D2542">
      <w:pPr>
        <w:pStyle w:val="NormaleWeb"/>
        <w:ind w:left="7920"/>
        <w:jc w:val="both"/>
        <w:rPr>
          <w:rStyle w:val="Enfasigrassetto"/>
          <w:b w:val="0"/>
          <w:bCs w:val="0"/>
          <w:sz w:val="22"/>
          <w:szCs w:val="22"/>
        </w:rPr>
      </w:pPr>
      <w:r w:rsidRPr="00720272">
        <w:rPr>
          <w:rStyle w:val="Enfasigrassetto"/>
          <w:b w:val="0"/>
          <w:bCs w:val="0"/>
          <w:sz w:val="22"/>
          <w:szCs w:val="22"/>
        </w:rPr>
        <w:t>comunicato stampa</w:t>
      </w:r>
    </w:p>
    <w:p w14:paraId="5E873007" w14:textId="419332F3" w:rsidR="00A331DE" w:rsidRPr="00AA20E9" w:rsidRDefault="00F441CF" w:rsidP="00723668">
      <w:pPr>
        <w:pStyle w:val="NormaleWeb"/>
        <w:contextualSpacing/>
        <w:jc w:val="center"/>
        <w:rPr>
          <w:rStyle w:val="Enfasigrassetto"/>
          <w:i/>
          <w:iCs/>
          <w:sz w:val="50"/>
          <w:szCs w:val="50"/>
        </w:rPr>
      </w:pPr>
      <w:r>
        <w:rPr>
          <w:rStyle w:val="Enfasigrassetto"/>
          <w:i/>
          <w:iCs/>
          <w:sz w:val="50"/>
          <w:szCs w:val="50"/>
        </w:rPr>
        <w:t>Pizzica e furlana</w:t>
      </w:r>
      <w:r w:rsidR="00D56513" w:rsidRPr="00D56513">
        <w:rPr>
          <w:rStyle w:val="Enfasigrassetto"/>
          <w:i/>
          <w:iCs/>
          <w:sz w:val="50"/>
          <w:szCs w:val="50"/>
        </w:rPr>
        <w:t xml:space="preserve">, </w:t>
      </w:r>
      <w:r w:rsidR="0033533C">
        <w:rPr>
          <w:rStyle w:val="Enfasigrassetto"/>
          <w:i/>
          <w:iCs/>
          <w:sz w:val="50"/>
          <w:szCs w:val="50"/>
        </w:rPr>
        <w:t xml:space="preserve">al </w:t>
      </w:r>
      <w:r w:rsidR="00D56513">
        <w:rPr>
          <w:rStyle w:val="Enfasigrassetto"/>
          <w:i/>
          <w:iCs/>
          <w:sz w:val="50"/>
          <w:szCs w:val="50"/>
        </w:rPr>
        <w:t xml:space="preserve">via </w:t>
      </w:r>
      <w:r w:rsidR="0033533C">
        <w:rPr>
          <w:rStyle w:val="Enfasigrassetto"/>
          <w:i/>
          <w:iCs/>
          <w:sz w:val="50"/>
          <w:szCs w:val="50"/>
        </w:rPr>
        <w:t>i</w:t>
      </w:r>
      <w:r w:rsidR="00D56513">
        <w:rPr>
          <w:rStyle w:val="Enfasigrassetto"/>
          <w:i/>
          <w:iCs/>
          <w:sz w:val="50"/>
          <w:szCs w:val="50"/>
        </w:rPr>
        <w:t>l</w:t>
      </w:r>
      <w:r w:rsidR="00D56513" w:rsidRPr="00D56513">
        <w:rPr>
          <w:rStyle w:val="Enfasigrassetto"/>
          <w:i/>
          <w:iCs/>
          <w:sz w:val="50"/>
          <w:szCs w:val="50"/>
        </w:rPr>
        <w:t xml:space="preserve"> laboratorio di </w:t>
      </w:r>
      <w:r w:rsidR="00D56513">
        <w:rPr>
          <w:rStyle w:val="Enfasigrassetto"/>
          <w:i/>
          <w:iCs/>
          <w:sz w:val="50"/>
          <w:szCs w:val="50"/>
        </w:rPr>
        <w:t>ricerca</w:t>
      </w:r>
      <w:r w:rsidR="00D56513" w:rsidRPr="00D56513">
        <w:rPr>
          <w:rStyle w:val="Enfasigrassetto"/>
          <w:i/>
          <w:iCs/>
          <w:sz w:val="50"/>
          <w:szCs w:val="50"/>
        </w:rPr>
        <w:t xml:space="preserve"> </w:t>
      </w:r>
      <w:r w:rsidR="00746B8E">
        <w:rPr>
          <w:rStyle w:val="Enfasigrassetto"/>
          <w:i/>
          <w:iCs/>
          <w:sz w:val="50"/>
          <w:szCs w:val="50"/>
        </w:rPr>
        <w:t>della Fondazione La Notte della Taranta</w:t>
      </w:r>
    </w:p>
    <w:p w14:paraId="743BCF49" w14:textId="2698B699" w:rsidR="00A525BD" w:rsidRDefault="00640720" w:rsidP="00A525BD">
      <w:pPr>
        <w:pStyle w:val="NormaleWeb"/>
        <w:jc w:val="center"/>
        <w:rPr>
          <w:rStyle w:val="Enfasigrassetto"/>
          <w:b w:val="0"/>
          <w:bCs w:val="0"/>
          <w:i/>
          <w:iCs/>
          <w:sz w:val="28"/>
          <w:szCs w:val="28"/>
        </w:rPr>
      </w:pPr>
      <w:r w:rsidRPr="00640720">
        <w:rPr>
          <w:rStyle w:val="Enfasigrassetto"/>
          <w:b w:val="0"/>
          <w:bCs w:val="0"/>
          <w:i/>
          <w:iCs/>
          <w:sz w:val="28"/>
          <w:szCs w:val="28"/>
        </w:rPr>
        <w:t xml:space="preserve">Ad Aquileia il primo laboratorio del progetto: </w:t>
      </w:r>
      <w:r w:rsidR="00A06E25" w:rsidRPr="00A06E25">
        <w:rPr>
          <w:rStyle w:val="Enfasigrassetto"/>
          <w:b w:val="0"/>
          <w:bCs w:val="0"/>
          <w:i/>
          <w:iCs/>
          <w:sz w:val="28"/>
          <w:szCs w:val="28"/>
        </w:rPr>
        <w:t>studiosi a confronto su metodi, fonti e pratiche dei patrimoni immateriali</w:t>
      </w:r>
    </w:p>
    <w:p w14:paraId="3DD60FEB" w14:textId="312506D0" w:rsidR="00D46EE8" w:rsidRPr="00746B8E" w:rsidRDefault="00D46EE8" w:rsidP="00D46EE8">
      <w:pPr>
        <w:pStyle w:val="NormaleWeb"/>
        <w:jc w:val="both"/>
        <w:rPr>
          <w:rStyle w:val="Enfasigrassetto"/>
          <w:b w:val="0"/>
          <w:bCs w:val="0"/>
          <w:sz w:val="26"/>
          <w:szCs w:val="26"/>
        </w:rPr>
      </w:pPr>
      <w:r w:rsidRPr="00746B8E">
        <w:rPr>
          <w:rStyle w:val="Enfasigrassetto"/>
          <w:sz w:val="26"/>
          <w:szCs w:val="26"/>
        </w:rPr>
        <w:t>Martedì 24 marz</w:t>
      </w:r>
      <w:r w:rsidR="004D4CFE">
        <w:rPr>
          <w:rStyle w:val="Enfasigrassetto"/>
          <w:sz w:val="26"/>
          <w:szCs w:val="26"/>
        </w:rPr>
        <w:t>o</w:t>
      </w:r>
      <w:r w:rsidRPr="00746B8E">
        <w:rPr>
          <w:rStyle w:val="Enfasigrassetto"/>
          <w:b w:val="0"/>
          <w:bCs w:val="0"/>
          <w:sz w:val="26"/>
          <w:szCs w:val="26"/>
        </w:rPr>
        <w:t xml:space="preserve"> alle </w:t>
      </w:r>
      <w:r w:rsidRPr="00746B8E">
        <w:rPr>
          <w:rStyle w:val="Enfasigrassetto"/>
          <w:sz w:val="26"/>
          <w:szCs w:val="26"/>
        </w:rPr>
        <w:t>15.30</w:t>
      </w:r>
      <w:r w:rsidR="004D4CFE">
        <w:rPr>
          <w:rStyle w:val="Enfasigrassetto"/>
          <w:b w:val="0"/>
          <w:bCs w:val="0"/>
          <w:sz w:val="26"/>
          <w:szCs w:val="26"/>
        </w:rPr>
        <w:t xml:space="preserve"> </w:t>
      </w:r>
      <w:r w:rsidRPr="00746B8E">
        <w:rPr>
          <w:rStyle w:val="Enfasigrassetto"/>
          <w:b w:val="0"/>
          <w:bCs w:val="0"/>
          <w:sz w:val="26"/>
          <w:szCs w:val="26"/>
        </w:rPr>
        <w:t>presso la Sala Conferenze di Palazzo Brunner-Segré ad Aquileia</w:t>
      </w:r>
      <w:r w:rsidR="009C1758" w:rsidRPr="00746B8E">
        <w:rPr>
          <w:rStyle w:val="Enfasigrassetto"/>
          <w:b w:val="0"/>
          <w:bCs w:val="0"/>
          <w:sz w:val="26"/>
          <w:szCs w:val="26"/>
        </w:rPr>
        <w:t xml:space="preserve">, in provincia di </w:t>
      </w:r>
      <w:r w:rsidR="00CC705F" w:rsidRPr="00746B8E">
        <w:rPr>
          <w:rStyle w:val="Enfasigrassetto"/>
          <w:b w:val="0"/>
          <w:bCs w:val="0"/>
          <w:sz w:val="26"/>
          <w:szCs w:val="26"/>
        </w:rPr>
        <w:t>Udine</w:t>
      </w:r>
      <w:r w:rsidRPr="00746B8E">
        <w:rPr>
          <w:rStyle w:val="Enfasigrassetto"/>
          <w:b w:val="0"/>
          <w:bCs w:val="0"/>
          <w:sz w:val="26"/>
          <w:szCs w:val="26"/>
        </w:rPr>
        <w:t>, si svolge il primo appuntamento pubblico del progetto “</w:t>
      </w:r>
      <w:r w:rsidRPr="00746B8E">
        <w:rPr>
          <w:rStyle w:val="Enfasigrassetto"/>
          <w:i/>
          <w:iCs/>
          <w:sz w:val="26"/>
          <w:szCs w:val="26"/>
        </w:rPr>
        <w:t>Dal Salento ad Aquileia</w:t>
      </w:r>
      <w:r w:rsidRPr="00746B8E">
        <w:rPr>
          <w:rStyle w:val="Enfasigrassetto"/>
          <w:b w:val="0"/>
          <w:bCs w:val="0"/>
          <w:sz w:val="26"/>
          <w:szCs w:val="26"/>
        </w:rPr>
        <w:t xml:space="preserve">”, promosso dalla </w:t>
      </w:r>
      <w:r w:rsidRPr="00746B8E">
        <w:rPr>
          <w:rStyle w:val="Enfasigrassetto"/>
          <w:sz w:val="26"/>
          <w:szCs w:val="26"/>
        </w:rPr>
        <w:t>Fondazione La Notte della Taranta</w:t>
      </w:r>
      <w:r w:rsidRPr="00746B8E">
        <w:rPr>
          <w:rStyle w:val="Enfasigrassetto"/>
          <w:b w:val="0"/>
          <w:bCs w:val="0"/>
          <w:sz w:val="26"/>
          <w:szCs w:val="26"/>
        </w:rPr>
        <w:t xml:space="preserve"> e dalla </w:t>
      </w:r>
      <w:r w:rsidRPr="00746B8E">
        <w:rPr>
          <w:rStyle w:val="Enfasigrassetto"/>
          <w:sz w:val="26"/>
          <w:szCs w:val="26"/>
        </w:rPr>
        <w:t>Fondazione Aquileia</w:t>
      </w:r>
      <w:r w:rsidRPr="00746B8E">
        <w:rPr>
          <w:rStyle w:val="Enfasigrassetto"/>
          <w:b w:val="0"/>
          <w:bCs w:val="0"/>
          <w:sz w:val="26"/>
          <w:szCs w:val="26"/>
        </w:rPr>
        <w:t xml:space="preserve">, in collaborazione con </w:t>
      </w:r>
      <w:r w:rsidRPr="00746B8E">
        <w:rPr>
          <w:rStyle w:val="Enfasigrassetto"/>
          <w:sz w:val="26"/>
          <w:szCs w:val="26"/>
        </w:rPr>
        <w:t>Regione Puglia</w:t>
      </w:r>
      <w:r w:rsidR="005D0E74">
        <w:rPr>
          <w:rStyle w:val="Enfasigrassetto"/>
          <w:b w:val="0"/>
          <w:bCs w:val="0"/>
          <w:sz w:val="26"/>
          <w:szCs w:val="26"/>
        </w:rPr>
        <w:t>,</w:t>
      </w:r>
      <w:r w:rsidRPr="00746B8E">
        <w:rPr>
          <w:rStyle w:val="Enfasigrassetto"/>
          <w:b w:val="0"/>
          <w:bCs w:val="0"/>
          <w:sz w:val="26"/>
          <w:szCs w:val="26"/>
        </w:rPr>
        <w:t xml:space="preserve"> </w:t>
      </w:r>
      <w:r w:rsidRPr="00746B8E">
        <w:rPr>
          <w:rStyle w:val="Enfasigrassetto"/>
          <w:sz w:val="26"/>
          <w:szCs w:val="26"/>
        </w:rPr>
        <w:t>Regione Friuli Venezia Giulia</w:t>
      </w:r>
      <w:r w:rsidR="005D0E74">
        <w:rPr>
          <w:rStyle w:val="Enfasigrassetto"/>
          <w:b w:val="0"/>
          <w:bCs w:val="0"/>
          <w:sz w:val="26"/>
          <w:szCs w:val="26"/>
        </w:rPr>
        <w:t xml:space="preserve"> e </w:t>
      </w:r>
      <w:r w:rsidR="005D0E74" w:rsidRPr="005D0E74">
        <w:rPr>
          <w:rStyle w:val="Enfasigrassetto"/>
          <w:sz w:val="26"/>
          <w:szCs w:val="26"/>
        </w:rPr>
        <w:t>Unione Gruppi Folkloristici FVG</w:t>
      </w:r>
      <w:r w:rsidR="005D0E74">
        <w:rPr>
          <w:rStyle w:val="Enfasigrassetto"/>
          <w:b w:val="0"/>
          <w:bCs w:val="0"/>
          <w:sz w:val="26"/>
          <w:szCs w:val="26"/>
        </w:rPr>
        <w:t>.</w:t>
      </w:r>
    </w:p>
    <w:p w14:paraId="5E08EFAC" w14:textId="39BDCE04" w:rsidR="008B4BBD" w:rsidRPr="008B4BBD" w:rsidRDefault="008B4BBD" w:rsidP="000013DD">
      <w:pPr>
        <w:pStyle w:val="NormaleWeb"/>
        <w:jc w:val="both"/>
        <w:rPr>
          <w:sz w:val="26"/>
          <w:szCs w:val="26"/>
        </w:rPr>
      </w:pPr>
      <w:r w:rsidRPr="008B4BBD">
        <w:rPr>
          <w:color w:val="000000" w:themeColor="text1"/>
          <w:sz w:val="26"/>
          <w:szCs w:val="26"/>
        </w:rPr>
        <w:t xml:space="preserve">L’incontro, intitolato </w:t>
      </w:r>
      <w:r w:rsidRPr="008B4BBD">
        <w:rPr>
          <w:rStyle w:val="Enfasigrassetto"/>
          <w:color w:val="000000" w:themeColor="text1"/>
          <w:sz w:val="26"/>
          <w:szCs w:val="26"/>
        </w:rPr>
        <w:t>“Patrimoni immateriali, tradizioni e fonti storiche: prospettive metodologiche a confronto”</w:t>
      </w:r>
      <w:r w:rsidRPr="008B4BBD">
        <w:rPr>
          <w:color w:val="000000" w:themeColor="text1"/>
          <w:sz w:val="26"/>
          <w:szCs w:val="26"/>
        </w:rPr>
        <w:t xml:space="preserve">, rappresenta la prima iniziativa pubblica del progetto ed è concepito come un </w:t>
      </w:r>
      <w:r w:rsidRPr="008B4BBD">
        <w:rPr>
          <w:rStyle w:val="Enfasigrassetto"/>
          <w:color w:val="000000" w:themeColor="text1"/>
          <w:sz w:val="26"/>
          <w:szCs w:val="26"/>
        </w:rPr>
        <w:t>laboratorio di idee</w:t>
      </w:r>
      <w:r w:rsidRPr="008B4BBD">
        <w:rPr>
          <w:color w:val="000000" w:themeColor="text1"/>
          <w:sz w:val="26"/>
          <w:szCs w:val="26"/>
        </w:rPr>
        <w:t xml:space="preserve"> volto ad avviare un confronto critico tra studiosi e operatori su temi metodologici e interpretativi. </w:t>
      </w:r>
      <w:r w:rsidRPr="008B4BBD">
        <w:rPr>
          <w:rStyle w:val="Enfasigrassetto"/>
          <w:b w:val="0"/>
          <w:bCs w:val="0"/>
          <w:sz w:val="26"/>
          <w:szCs w:val="26"/>
        </w:rPr>
        <w:t>Il pomeriggio di studi delinea il perimetro di ricerca entro cui si colloca l’iniziativa</w:t>
      </w:r>
      <w:r w:rsidRPr="008B4BBD">
        <w:rPr>
          <w:sz w:val="26"/>
          <w:szCs w:val="26"/>
        </w:rPr>
        <w:t xml:space="preserve">, proponendosi di interrogare le condizioni attraverso cui patrimoni culturali differenti – come la pizzica-pizzica e la furlana – possano essere messi in relazione in modo scientificamente fondato. Il laboratorio si concentra quindi sul </w:t>
      </w:r>
      <w:r w:rsidRPr="008B4BBD">
        <w:rPr>
          <w:rStyle w:val="Enfasigrassetto"/>
          <w:sz w:val="26"/>
          <w:szCs w:val="26"/>
        </w:rPr>
        <w:t>rapporto tra fonti storiche e patrimoni immateriali</w:t>
      </w:r>
      <w:r w:rsidRPr="008B4BBD">
        <w:rPr>
          <w:sz w:val="26"/>
          <w:szCs w:val="26"/>
        </w:rPr>
        <w:t xml:space="preserve">, sulla </w:t>
      </w:r>
      <w:r w:rsidRPr="008B4BBD">
        <w:rPr>
          <w:rStyle w:val="Enfasigrassetto"/>
          <w:sz w:val="26"/>
          <w:szCs w:val="26"/>
        </w:rPr>
        <w:t>pluralità dei piani di analisi</w:t>
      </w:r>
      <w:r w:rsidRPr="008B4BBD">
        <w:rPr>
          <w:sz w:val="26"/>
          <w:szCs w:val="26"/>
        </w:rPr>
        <w:t xml:space="preserve"> (tra rito, pratica coreutica, tradizione folklorica e processi contemporanei di trasmissione) e sul </w:t>
      </w:r>
      <w:r w:rsidRPr="008B4BBD">
        <w:rPr>
          <w:rStyle w:val="Enfasigrassetto"/>
          <w:sz w:val="26"/>
          <w:szCs w:val="26"/>
        </w:rPr>
        <w:t>confronto tra contesti territoriali diversi</w:t>
      </w:r>
      <w:r w:rsidRPr="008B4BBD">
        <w:rPr>
          <w:sz w:val="26"/>
          <w:szCs w:val="26"/>
        </w:rPr>
        <w:t>, come il Salento e il Friuli, caratterizzati da differenti disponibilità documentarie, pratiche culturali e modelli di tutela.</w:t>
      </w:r>
    </w:p>
    <w:p w14:paraId="1893FAB0" w14:textId="75F626B3" w:rsidR="00D46EE8" w:rsidRPr="00746B8E" w:rsidRDefault="00D46EE8" w:rsidP="00D46EE8">
      <w:pPr>
        <w:pStyle w:val="NormaleWeb"/>
        <w:jc w:val="both"/>
        <w:rPr>
          <w:rStyle w:val="Enfasigrassetto"/>
          <w:b w:val="0"/>
          <w:bCs w:val="0"/>
          <w:sz w:val="26"/>
          <w:szCs w:val="26"/>
        </w:rPr>
      </w:pPr>
      <w:r w:rsidRPr="00746B8E">
        <w:rPr>
          <w:rStyle w:val="Enfasigrassetto"/>
          <w:b w:val="0"/>
          <w:bCs w:val="0"/>
          <w:sz w:val="26"/>
          <w:szCs w:val="26"/>
        </w:rPr>
        <w:t>Ad aprire i lavori</w:t>
      </w:r>
      <w:r w:rsidR="00287D9B" w:rsidRPr="00746B8E">
        <w:rPr>
          <w:rStyle w:val="Enfasigrassetto"/>
          <w:b w:val="0"/>
          <w:bCs w:val="0"/>
          <w:sz w:val="26"/>
          <w:szCs w:val="26"/>
        </w:rPr>
        <w:t xml:space="preserve">, i saluti istituzionali </w:t>
      </w:r>
      <w:r w:rsidR="004A7746">
        <w:rPr>
          <w:rStyle w:val="Enfasigrassetto"/>
          <w:b w:val="0"/>
          <w:bCs w:val="0"/>
          <w:sz w:val="26"/>
          <w:szCs w:val="26"/>
        </w:rPr>
        <w:t xml:space="preserve">del sindaco del Comune di Aquileia, </w:t>
      </w:r>
      <w:r w:rsidR="004A7746" w:rsidRPr="00C719EA">
        <w:rPr>
          <w:rStyle w:val="Enfasigrassetto"/>
          <w:sz w:val="26"/>
          <w:szCs w:val="26"/>
        </w:rPr>
        <w:t>Emanuele Zorino</w:t>
      </w:r>
      <w:r w:rsidR="004A7746">
        <w:rPr>
          <w:rStyle w:val="Enfasigrassetto"/>
          <w:b w:val="0"/>
          <w:bCs w:val="0"/>
          <w:sz w:val="26"/>
          <w:szCs w:val="26"/>
        </w:rPr>
        <w:t xml:space="preserve">; </w:t>
      </w:r>
      <w:r w:rsidR="00287D9B" w:rsidRPr="00746B8E">
        <w:rPr>
          <w:rStyle w:val="Enfasigrassetto"/>
          <w:b w:val="0"/>
          <w:bCs w:val="0"/>
          <w:sz w:val="26"/>
          <w:szCs w:val="26"/>
        </w:rPr>
        <w:t>del</w:t>
      </w:r>
      <w:r w:rsidR="005D0E74">
        <w:rPr>
          <w:rStyle w:val="Enfasigrassetto"/>
          <w:b w:val="0"/>
          <w:bCs w:val="0"/>
          <w:sz w:val="26"/>
          <w:szCs w:val="26"/>
        </w:rPr>
        <w:t xml:space="preserve"> componente del </w:t>
      </w:r>
      <w:proofErr w:type="spellStart"/>
      <w:r w:rsidR="005D0E74">
        <w:rPr>
          <w:rStyle w:val="Enfasigrassetto"/>
          <w:b w:val="0"/>
          <w:bCs w:val="0"/>
          <w:sz w:val="26"/>
          <w:szCs w:val="26"/>
        </w:rPr>
        <w:t>CdA</w:t>
      </w:r>
      <w:proofErr w:type="spellEnd"/>
      <w:r w:rsidR="005D0E74">
        <w:rPr>
          <w:rStyle w:val="Enfasigrassetto"/>
          <w:b w:val="0"/>
          <w:bCs w:val="0"/>
          <w:sz w:val="26"/>
          <w:szCs w:val="26"/>
        </w:rPr>
        <w:t xml:space="preserve"> del</w:t>
      </w:r>
      <w:r w:rsidR="00287D9B" w:rsidRPr="00746B8E">
        <w:rPr>
          <w:rStyle w:val="Enfasigrassetto"/>
          <w:b w:val="0"/>
          <w:bCs w:val="0"/>
          <w:sz w:val="26"/>
          <w:szCs w:val="26"/>
        </w:rPr>
        <w:t xml:space="preserve">la Fondazione La Notte della Taranta, </w:t>
      </w:r>
      <w:r w:rsidR="005D0E74">
        <w:rPr>
          <w:rStyle w:val="Enfasigrassetto"/>
          <w:sz w:val="26"/>
          <w:szCs w:val="26"/>
        </w:rPr>
        <w:t>Simone Silvi</w:t>
      </w:r>
      <w:r w:rsidR="00F35366">
        <w:rPr>
          <w:rStyle w:val="Enfasigrassetto"/>
          <w:b w:val="0"/>
          <w:bCs w:val="0"/>
          <w:sz w:val="26"/>
          <w:szCs w:val="26"/>
        </w:rPr>
        <w:t>;</w:t>
      </w:r>
      <w:r w:rsidR="00287D9B" w:rsidRPr="00746B8E">
        <w:rPr>
          <w:rStyle w:val="Enfasigrassetto"/>
          <w:b w:val="0"/>
          <w:bCs w:val="0"/>
          <w:sz w:val="26"/>
          <w:szCs w:val="26"/>
        </w:rPr>
        <w:t xml:space="preserve"> </w:t>
      </w:r>
      <w:r w:rsidR="006D6473">
        <w:rPr>
          <w:rStyle w:val="Enfasigrassetto"/>
          <w:b w:val="0"/>
          <w:bCs w:val="0"/>
          <w:sz w:val="26"/>
          <w:szCs w:val="26"/>
        </w:rPr>
        <w:t xml:space="preserve">del </w:t>
      </w:r>
      <w:r w:rsidR="006D6473" w:rsidRPr="006D6473">
        <w:rPr>
          <w:rStyle w:val="Enfasigrassetto"/>
          <w:b w:val="0"/>
          <w:bCs w:val="0"/>
          <w:sz w:val="26"/>
          <w:szCs w:val="26"/>
        </w:rPr>
        <w:t xml:space="preserve">Vice Presidente della Regione Friuli Venezia Giulia e </w:t>
      </w:r>
      <w:r w:rsidR="005E1C37">
        <w:rPr>
          <w:rStyle w:val="Enfasigrassetto"/>
          <w:b w:val="0"/>
          <w:bCs w:val="0"/>
          <w:sz w:val="26"/>
          <w:szCs w:val="26"/>
        </w:rPr>
        <w:t>a</w:t>
      </w:r>
      <w:r w:rsidR="006D6473" w:rsidRPr="006D6473">
        <w:rPr>
          <w:rStyle w:val="Enfasigrassetto"/>
          <w:b w:val="0"/>
          <w:bCs w:val="0"/>
          <w:sz w:val="26"/>
          <w:szCs w:val="26"/>
        </w:rPr>
        <w:t>ssessore alla Cultura</w:t>
      </w:r>
      <w:r w:rsidR="006D6473" w:rsidRPr="00746B8E">
        <w:rPr>
          <w:rStyle w:val="Enfasigrassetto"/>
          <w:b w:val="0"/>
          <w:bCs w:val="0"/>
          <w:sz w:val="26"/>
          <w:szCs w:val="26"/>
        </w:rPr>
        <w:t xml:space="preserve"> </w:t>
      </w:r>
      <w:r w:rsidR="006D6473" w:rsidRPr="006D6473">
        <w:rPr>
          <w:rStyle w:val="Enfasigrassetto"/>
          <w:sz w:val="26"/>
          <w:szCs w:val="26"/>
        </w:rPr>
        <w:t>Mario Anzil</w:t>
      </w:r>
      <w:r w:rsidR="00F35366">
        <w:rPr>
          <w:rStyle w:val="Enfasigrassetto"/>
          <w:b w:val="0"/>
          <w:bCs w:val="0"/>
          <w:sz w:val="26"/>
          <w:szCs w:val="26"/>
        </w:rPr>
        <w:t>;</w:t>
      </w:r>
      <w:r w:rsidR="006D6473">
        <w:rPr>
          <w:rStyle w:val="Enfasigrassetto"/>
          <w:b w:val="0"/>
          <w:bCs w:val="0"/>
          <w:sz w:val="26"/>
          <w:szCs w:val="26"/>
        </w:rPr>
        <w:t xml:space="preserve"> </w:t>
      </w:r>
      <w:r w:rsidR="005E1C37">
        <w:rPr>
          <w:rStyle w:val="Enfasigrassetto"/>
          <w:b w:val="0"/>
          <w:bCs w:val="0"/>
          <w:sz w:val="26"/>
          <w:szCs w:val="26"/>
        </w:rPr>
        <w:t>dell’a</w:t>
      </w:r>
      <w:r w:rsidR="005E1C37" w:rsidRPr="005E1C37">
        <w:rPr>
          <w:rStyle w:val="Enfasigrassetto"/>
          <w:b w:val="0"/>
          <w:bCs w:val="0"/>
          <w:sz w:val="26"/>
          <w:szCs w:val="26"/>
        </w:rPr>
        <w:t>ssessor</w:t>
      </w:r>
      <w:r w:rsidR="005E1C37">
        <w:rPr>
          <w:rStyle w:val="Enfasigrassetto"/>
          <w:b w:val="0"/>
          <w:bCs w:val="0"/>
          <w:sz w:val="26"/>
          <w:szCs w:val="26"/>
        </w:rPr>
        <w:t>a</w:t>
      </w:r>
      <w:r w:rsidR="005E1C37" w:rsidRPr="005E1C37">
        <w:rPr>
          <w:rStyle w:val="Enfasigrassetto"/>
          <w:b w:val="0"/>
          <w:bCs w:val="0"/>
          <w:sz w:val="26"/>
          <w:szCs w:val="26"/>
        </w:rPr>
        <w:t xml:space="preserve"> alle Finanze Regione Friuli Venezia Giulia</w:t>
      </w:r>
      <w:r w:rsidR="005E1C37">
        <w:rPr>
          <w:rStyle w:val="Enfasigrassetto"/>
          <w:b w:val="0"/>
          <w:bCs w:val="0"/>
          <w:sz w:val="26"/>
          <w:szCs w:val="26"/>
        </w:rPr>
        <w:t xml:space="preserve"> </w:t>
      </w:r>
      <w:r w:rsidR="005E1C37" w:rsidRPr="005E1C37">
        <w:rPr>
          <w:rStyle w:val="Enfasigrassetto"/>
          <w:sz w:val="26"/>
          <w:szCs w:val="26"/>
        </w:rPr>
        <w:t>Barbara Zilli</w:t>
      </w:r>
      <w:r w:rsidR="005E1C37">
        <w:rPr>
          <w:rStyle w:val="Enfasigrassetto"/>
          <w:b w:val="0"/>
          <w:bCs w:val="0"/>
          <w:sz w:val="26"/>
          <w:szCs w:val="26"/>
        </w:rPr>
        <w:t xml:space="preserve">; </w:t>
      </w:r>
      <w:r w:rsidR="00287D9B" w:rsidRPr="00746B8E">
        <w:rPr>
          <w:rStyle w:val="Enfasigrassetto"/>
          <w:b w:val="0"/>
          <w:bCs w:val="0"/>
          <w:sz w:val="26"/>
          <w:szCs w:val="26"/>
        </w:rPr>
        <w:t xml:space="preserve">del presidente della Fondazione Aquileia, </w:t>
      </w:r>
      <w:r w:rsidR="00287D9B" w:rsidRPr="00746B8E">
        <w:rPr>
          <w:rStyle w:val="Enfasigrassetto"/>
          <w:sz w:val="26"/>
          <w:szCs w:val="26"/>
        </w:rPr>
        <w:t>Roberto Corciulo</w:t>
      </w:r>
      <w:r w:rsidR="00F35366">
        <w:rPr>
          <w:rStyle w:val="Enfasigrassetto"/>
          <w:b w:val="0"/>
          <w:bCs w:val="0"/>
          <w:sz w:val="26"/>
          <w:szCs w:val="26"/>
        </w:rPr>
        <w:t>;</w:t>
      </w:r>
      <w:r w:rsidR="006D6473">
        <w:rPr>
          <w:rStyle w:val="Enfasigrassetto"/>
          <w:b w:val="0"/>
          <w:bCs w:val="0"/>
          <w:sz w:val="26"/>
          <w:szCs w:val="26"/>
        </w:rPr>
        <w:t xml:space="preserve"> del </w:t>
      </w:r>
      <w:r w:rsidR="006D6473" w:rsidRPr="006D6473">
        <w:rPr>
          <w:rStyle w:val="Enfasigrassetto"/>
          <w:b w:val="0"/>
          <w:bCs w:val="0"/>
          <w:sz w:val="26"/>
          <w:szCs w:val="26"/>
        </w:rPr>
        <w:t>Presidente Unione Gruppi Folkloristici FVG</w:t>
      </w:r>
      <w:r w:rsidR="006D6473">
        <w:rPr>
          <w:rStyle w:val="Enfasigrassetto"/>
          <w:b w:val="0"/>
          <w:bCs w:val="0"/>
          <w:sz w:val="26"/>
          <w:szCs w:val="26"/>
        </w:rPr>
        <w:t xml:space="preserve"> </w:t>
      </w:r>
      <w:r w:rsidR="006D6473" w:rsidRPr="006D6473">
        <w:rPr>
          <w:rStyle w:val="Enfasigrassetto"/>
          <w:sz w:val="26"/>
          <w:szCs w:val="26"/>
        </w:rPr>
        <w:t>Claudio Degano</w:t>
      </w:r>
      <w:r w:rsidR="00F35366">
        <w:rPr>
          <w:rStyle w:val="Enfasigrassetto"/>
          <w:b w:val="0"/>
          <w:bCs w:val="0"/>
          <w:sz w:val="26"/>
          <w:szCs w:val="26"/>
        </w:rPr>
        <w:t>; l</w:t>
      </w:r>
      <w:r w:rsidRPr="00746B8E">
        <w:rPr>
          <w:rStyle w:val="Enfasigrassetto"/>
          <w:b w:val="0"/>
          <w:bCs w:val="0"/>
          <w:sz w:val="26"/>
          <w:szCs w:val="26"/>
        </w:rPr>
        <w:t>’introduzione del progetto è affidata</w:t>
      </w:r>
      <w:r w:rsidR="001B5B75" w:rsidRPr="00746B8E">
        <w:rPr>
          <w:rStyle w:val="Enfasigrassetto"/>
          <w:b w:val="0"/>
          <w:bCs w:val="0"/>
          <w:sz w:val="26"/>
          <w:szCs w:val="26"/>
        </w:rPr>
        <w:t xml:space="preserve"> dalla Fondazione La Notte della Taranta</w:t>
      </w:r>
      <w:r w:rsidRPr="00746B8E">
        <w:rPr>
          <w:rStyle w:val="Enfasigrassetto"/>
          <w:b w:val="0"/>
          <w:bCs w:val="0"/>
          <w:sz w:val="26"/>
          <w:szCs w:val="26"/>
        </w:rPr>
        <w:t xml:space="preserve"> a </w:t>
      </w:r>
      <w:r w:rsidRPr="00746B8E">
        <w:rPr>
          <w:rStyle w:val="Enfasigrassetto"/>
          <w:sz w:val="26"/>
          <w:szCs w:val="26"/>
        </w:rPr>
        <w:t>Fanny Bortone</w:t>
      </w:r>
      <w:r w:rsidRPr="00746B8E">
        <w:rPr>
          <w:rStyle w:val="Enfasigrassetto"/>
          <w:b w:val="0"/>
          <w:bCs w:val="0"/>
          <w:sz w:val="26"/>
          <w:szCs w:val="26"/>
        </w:rPr>
        <w:t>, dottoranda in governance dello sviluppo locale all’Università del Salento.</w:t>
      </w:r>
    </w:p>
    <w:p w14:paraId="40897C34" w14:textId="3CE8E5E2" w:rsidR="00C00E6F" w:rsidRPr="00746B8E" w:rsidRDefault="00D46EE8" w:rsidP="00D46EE8">
      <w:pPr>
        <w:pStyle w:val="NormaleWeb"/>
        <w:jc w:val="both"/>
        <w:rPr>
          <w:rStyle w:val="Enfasigrassetto"/>
          <w:b w:val="0"/>
          <w:bCs w:val="0"/>
          <w:sz w:val="26"/>
          <w:szCs w:val="26"/>
        </w:rPr>
      </w:pPr>
      <w:r w:rsidRPr="00746B8E">
        <w:rPr>
          <w:rStyle w:val="Enfasigrassetto"/>
          <w:b w:val="0"/>
          <w:bCs w:val="0"/>
          <w:sz w:val="26"/>
          <w:szCs w:val="26"/>
        </w:rPr>
        <w:t>La prima sessione, coordinata da</w:t>
      </w:r>
      <w:r w:rsidR="000013DD" w:rsidRPr="00746B8E">
        <w:rPr>
          <w:rStyle w:val="Enfasigrassetto"/>
          <w:b w:val="0"/>
          <w:bCs w:val="0"/>
          <w:sz w:val="26"/>
          <w:szCs w:val="26"/>
        </w:rPr>
        <w:t>lla professoressa</w:t>
      </w:r>
      <w:r w:rsidRPr="00746B8E">
        <w:rPr>
          <w:rStyle w:val="Enfasigrassetto"/>
          <w:b w:val="0"/>
          <w:bCs w:val="0"/>
          <w:sz w:val="26"/>
          <w:szCs w:val="26"/>
        </w:rPr>
        <w:t xml:space="preserve"> </w:t>
      </w:r>
      <w:r w:rsidRPr="00746B8E">
        <w:rPr>
          <w:rStyle w:val="Enfasigrassetto"/>
          <w:sz w:val="26"/>
          <w:szCs w:val="26"/>
        </w:rPr>
        <w:t>Daniela Castaldo</w:t>
      </w:r>
      <w:r w:rsidRPr="00746B8E">
        <w:rPr>
          <w:rStyle w:val="Enfasigrassetto"/>
          <w:b w:val="0"/>
          <w:bCs w:val="0"/>
          <w:sz w:val="26"/>
          <w:szCs w:val="26"/>
        </w:rPr>
        <w:t>,</w:t>
      </w:r>
      <w:r w:rsidR="00C00E6F" w:rsidRPr="00746B8E">
        <w:rPr>
          <w:rStyle w:val="Enfasigrassetto"/>
          <w:b w:val="0"/>
          <w:bCs w:val="0"/>
          <w:sz w:val="26"/>
          <w:szCs w:val="26"/>
        </w:rPr>
        <w:t xml:space="preserve"> ordinaria di Storia della Musica dell’Università del Salento e</w:t>
      </w:r>
      <w:r w:rsidR="000013DD" w:rsidRPr="00746B8E">
        <w:rPr>
          <w:rStyle w:val="Enfasigrassetto"/>
          <w:b w:val="0"/>
          <w:bCs w:val="0"/>
          <w:sz w:val="26"/>
          <w:szCs w:val="26"/>
        </w:rPr>
        <w:t xml:space="preserve"> presidente del Comitato scientifico della Fondazione La Notte della Taranta,</w:t>
      </w:r>
      <w:r w:rsidRPr="00746B8E">
        <w:rPr>
          <w:rStyle w:val="Enfasigrassetto"/>
          <w:b w:val="0"/>
          <w:bCs w:val="0"/>
          <w:sz w:val="26"/>
          <w:szCs w:val="26"/>
        </w:rPr>
        <w:t xml:space="preserve"> è dedicata a una </w:t>
      </w:r>
      <w:r w:rsidRPr="00746B8E">
        <w:rPr>
          <w:rStyle w:val="Enfasigrassetto"/>
          <w:sz w:val="26"/>
          <w:szCs w:val="26"/>
        </w:rPr>
        <w:t>tavola rotonda sulle ipotesi e le prospettive di ricerca</w:t>
      </w:r>
      <w:r w:rsidRPr="00746B8E">
        <w:rPr>
          <w:rStyle w:val="Enfasigrassetto"/>
          <w:b w:val="0"/>
          <w:bCs w:val="0"/>
          <w:sz w:val="26"/>
          <w:szCs w:val="26"/>
        </w:rPr>
        <w:t xml:space="preserve"> e vede gli interventi di studiosi ed esperti provenienti da ambiti disciplinari differenti</w:t>
      </w:r>
      <w:r w:rsidR="00C00E6F" w:rsidRPr="00746B8E">
        <w:rPr>
          <w:rStyle w:val="Enfasigrassetto"/>
          <w:b w:val="0"/>
          <w:bCs w:val="0"/>
          <w:sz w:val="26"/>
          <w:szCs w:val="26"/>
        </w:rPr>
        <w:t xml:space="preserve">. </w:t>
      </w:r>
      <w:r w:rsidR="00466F13" w:rsidRPr="00746B8E">
        <w:rPr>
          <w:rStyle w:val="Enfasigrassetto"/>
          <w:b w:val="0"/>
          <w:bCs w:val="0"/>
          <w:sz w:val="26"/>
          <w:szCs w:val="26"/>
        </w:rPr>
        <w:t>Interven</w:t>
      </w:r>
      <w:r w:rsidR="008D47ED" w:rsidRPr="00746B8E">
        <w:rPr>
          <w:rStyle w:val="Enfasigrassetto"/>
          <w:b w:val="0"/>
          <w:bCs w:val="0"/>
          <w:sz w:val="26"/>
          <w:szCs w:val="26"/>
        </w:rPr>
        <w:t>gono</w:t>
      </w:r>
      <w:r w:rsidR="00466F13" w:rsidRPr="00746B8E">
        <w:rPr>
          <w:rStyle w:val="Enfasigrassetto"/>
          <w:b w:val="0"/>
          <w:bCs w:val="0"/>
          <w:sz w:val="26"/>
          <w:szCs w:val="26"/>
        </w:rPr>
        <w:t xml:space="preserve"> </w:t>
      </w:r>
      <w:r w:rsidR="00466F13" w:rsidRPr="00746B8E">
        <w:rPr>
          <w:rStyle w:val="Enfasigrassetto"/>
          <w:sz w:val="26"/>
          <w:szCs w:val="26"/>
        </w:rPr>
        <w:t>Gabriele Pelizzari</w:t>
      </w:r>
      <w:r w:rsidR="00466F13" w:rsidRPr="00746B8E">
        <w:rPr>
          <w:rStyle w:val="Enfasigrassetto"/>
          <w:b w:val="0"/>
          <w:bCs w:val="0"/>
          <w:sz w:val="26"/>
          <w:szCs w:val="26"/>
        </w:rPr>
        <w:t xml:space="preserve"> – filologo e teologo (Università degli Studi di Milano) su “</w:t>
      </w:r>
      <w:r w:rsidR="00466F13" w:rsidRPr="00746B8E">
        <w:rPr>
          <w:rStyle w:val="Enfasigrassetto"/>
          <w:b w:val="0"/>
          <w:bCs w:val="0"/>
          <w:i/>
          <w:iCs/>
          <w:sz w:val="26"/>
          <w:szCs w:val="26"/>
        </w:rPr>
        <w:t>Le origini del cristianesimo nell’Adriatico antico, nuove prospettive di ricerca tra innovazione storiografica e dibattito metodologico</w:t>
      </w:r>
      <w:r w:rsidR="00466F13" w:rsidRPr="00746B8E">
        <w:rPr>
          <w:rStyle w:val="Enfasigrassetto"/>
          <w:b w:val="0"/>
          <w:bCs w:val="0"/>
          <w:sz w:val="26"/>
          <w:szCs w:val="26"/>
        </w:rPr>
        <w:t xml:space="preserve">”; </w:t>
      </w:r>
      <w:r w:rsidR="00466F13" w:rsidRPr="00746B8E">
        <w:rPr>
          <w:rStyle w:val="Enfasigrassetto"/>
          <w:sz w:val="26"/>
          <w:szCs w:val="26"/>
        </w:rPr>
        <w:t>Alessio Screm</w:t>
      </w:r>
      <w:r w:rsidR="00466F13" w:rsidRPr="00746B8E">
        <w:rPr>
          <w:rStyle w:val="Enfasigrassetto"/>
          <w:b w:val="0"/>
          <w:bCs w:val="0"/>
          <w:sz w:val="26"/>
          <w:szCs w:val="26"/>
        </w:rPr>
        <w:t xml:space="preserve"> – dottore di ricerca in musicologia (Università degli Studi di Udine) su “</w:t>
      </w:r>
      <w:r w:rsidR="00466F13" w:rsidRPr="00746B8E">
        <w:rPr>
          <w:rStyle w:val="Enfasigrassetto"/>
          <w:b w:val="0"/>
          <w:bCs w:val="0"/>
          <w:i/>
          <w:iCs/>
          <w:sz w:val="26"/>
          <w:szCs w:val="26"/>
        </w:rPr>
        <w:t>Breve storia della furlana: forma o maniera?</w:t>
      </w:r>
      <w:r w:rsidR="00466F13" w:rsidRPr="00746B8E">
        <w:rPr>
          <w:rStyle w:val="Enfasigrassetto"/>
          <w:b w:val="0"/>
          <w:bCs w:val="0"/>
          <w:sz w:val="26"/>
          <w:szCs w:val="26"/>
        </w:rPr>
        <w:t xml:space="preserve">”; </w:t>
      </w:r>
      <w:r w:rsidR="00466F13" w:rsidRPr="00746B8E">
        <w:rPr>
          <w:rStyle w:val="Enfasigrassetto"/>
          <w:sz w:val="26"/>
          <w:szCs w:val="26"/>
        </w:rPr>
        <w:t>Valer Colle</w:t>
      </w:r>
      <w:r w:rsidR="00466F13" w:rsidRPr="00746B8E">
        <w:rPr>
          <w:rStyle w:val="Enfasigrassetto"/>
          <w:b w:val="0"/>
          <w:bCs w:val="0"/>
          <w:sz w:val="26"/>
          <w:szCs w:val="26"/>
        </w:rPr>
        <w:t xml:space="preserve"> – antropologo visuale su “</w:t>
      </w:r>
      <w:r w:rsidR="00466F13" w:rsidRPr="00746B8E">
        <w:rPr>
          <w:rStyle w:val="Enfasigrassetto"/>
          <w:b w:val="0"/>
          <w:bCs w:val="0"/>
          <w:i/>
          <w:iCs/>
          <w:sz w:val="26"/>
          <w:szCs w:val="26"/>
        </w:rPr>
        <w:t>Prospettive furlane</w:t>
      </w:r>
      <w:r w:rsidR="00466F13" w:rsidRPr="00746B8E">
        <w:rPr>
          <w:rStyle w:val="Enfasigrassetto"/>
          <w:b w:val="0"/>
          <w:bCs w:val="0"/>
          <w:sz w:val="26"/>
          <w:szCs w:val="26"/>
        </w:rPr>
        <w:t xml:space="preserve">”; </w:t>
      </w:r>
      <w:r w:rsidR="00466F13" w:rsidRPr="00746B8E">
        <w:rPr>
          <w:rStyle w:val="Enfasigrassetto"/>
          <w:sz w:val="26"/>
          <w:szCs w:val="26"/>
        </w:rPr>
        <w:t>Luisa Cossio</w:t>
      </w:r>
      <w:r w:rsidR="00466F13" w:rsidRPr="00746B8E">
        <w:rPr>
          <w:rStyle w:val="Enfasigrassetto"/>
          <w:b w:val="0"/>
          <w:bCs w:val="0"/>
          <w:sz w:val="26"/>
          <w:szCs w:val="26"/>
        </w:rPr>
        <w:t xml:space="preserve"> – danzerina del Gruppo </w:t>
      </w:r>
      <w:r w:rsidR="00466F13" w:rsidRPr="00746B8E">
        <w:rPr>
          <w:rStyle w:val="Enfasigrassetto"/>
          <w:b w:val="0"/>
          <w:bCs w:val="0"/>
          <w:sz w:val="26"/>
          <w:szCs w:val="26"/>
        </w:rPr>
        <w:lastRenderedPageBreak/>
        <w:t>Folcloristico “Danzerini Udinesi” su “</w:t>
      </w:r>
      <w:r w:rsidR="00466F13" w:rsidRPr="00746B8E">
        <w:rPr>
          <w:rStyle w:val="Enfasigrassetto"/>
          <w:b w:val="0"/>
          <w:bCs w:val="0"/>
          <w:i/>
          <w:iCs/>
          <w:sz w:val="26"/>
          <w:szCs w:val="26"/>
        </w:rPr>
        <w:t>I gruppi folcloristici e le associazioni culturali come mediatori tra ricerca accademica e giovani generazioni</w:t>
      </w:r>
      <w:r w:rsidR="00466F13" w:rsidRPr="00746B8E">
        <w:rPr>
          <w:rStyle w:val="Enfasigrassetto"/>
          <w:b w:val="0"/>
          <w:bCs w:val="0"/>
          <w:sz w:val="26"/>
          <w:szCs w:val="26"/>
        </w:rPr>
        <w:t xml:space="preserve">”; </w:t>
      </w:r>
      <w:r w:rsidR="00466F13" w:rsidRPr="00746B8E">
        <w:rPr>
          <w:rStyle w:val="Enfasigrassetto"/>
          <w:sz w:val="26"/>
          <w:szCs w:val="26"/>
        </w:rPr>
        <w:t>Placida Staro</w:t>
      </w:r>
      <w:r w:rsidR="00466F13" w:rsidRPr="00746B8E">
        <w:rPr>
          <w:rStyle w:val="Enfasigrassetto"/>
          <w:b w:val="0"/>
          <w:bCs w:val="0"/>
          <w:sz w:val="26"/>
          <w:szCs w:val="26"/>
        </w:rPr>
        <w:t xml:space="preserve"> – etnomusicologa ed </w:t>
      </w:r>
      <w:proofErr w:type="spellStart"/>
      <w:r w:rsidR="00466F13" w:rsidRPr="00746B8E">
        <w:rPr>
          <w:rStyle w:val="Enfasigrassetto"/>
          <w:b w:val="0"/>
          <w:bCs w:val="0"/>
          <w:sz w:val="26"/>
          <w:szCs w:val="26"/>
        </w:rPr>
        <w:t>etnocore</w:t>
      </w:r>
      <w:r w:rsidR="00190B74">
        <w:rPr>
          <w:rStyle w:val="Enfasigrassetto"/>
          <w:b w:val="0"/>
          <w:bCs w:val="0"/>
          <w:sz w:val="26"/>
          <w:szCs w:val="26"/>
        </w:rPr>
        <w:t>ologa</w:t>
      </w:r>
      <w:proofErr w:type="spellEnd"/>
      <w:r w:rsidR="00466F13" w:rsidRPr="00746B8E">
        <w:rPr>
          <w:rStyle w:val="Enfasigrassetto"/>
          <w:b w:val="0"/>
          <w:bCs w:val="0"/>
          <w:sz w:val="26"/>
          <w:szCs w:val="26"/>
        </w:rPr>
        <w:t xml:space="preserve"> su “</w:t>
      </w:r>
      <w:r w:rsidR="00466F13" w:rsidRPr="00746B8E">
        <w:rPr>
          <w:rStyle w:val="Enfasigrassetto"/>
          <w:b w:val="0"/>
          <w:bCs w:val="0"/>
          <w:i/>
          <w:iCs/>
          <w:sz w:val="26"/>
          <w:szCs w:val="26"/>
        </w:rPr>
        <w:t>L’aggraziata danza. Elementi iconici e simbologie delle ‘Furlane’ dal ballo in strada alla rappresentazione di danza</w:t>
      </w:r>
      <w:r w:rsidR="00466F13" w:rsidRPr="00746B8E">
        <w:rPr>
          <w:rStyle w:val="Enfasigrassetto"/>
          <w:b w:val="0"/>
          <w:bCs w:val="0"/>
          <w:sz w:val="26"/>
          <w:szCs w:val="26"/>
        </w:rPr>
        <w:t xml:space="preserve">”; </w:t>
      </w:r>
      <w:r w:rsidR="00466F13" w:rsidRPr="00746B8E">
        <w:rPr>
          <w:rStyle w:val="Enfasigrassetto"/>
          <w:sz w:val="26"/>
          <w:szCs w:val="26"/>
        </w:rPr>
        <w:t>Fredy Franzutti</w:t>
      </w:r>
      <w:r w:rsidR="00466F13" w:rsidRPr="00746B8E">
        <w:rPr>
          <w:rStyle w:val="Enfasigrassetto"/>
          <w:b w:val="0"/>
          <w:bCs w:val="0"/>
          <w:sz w:val="26"/>
          <w:szCs w:val="26"/>
        </w:rPr>
        <w:t xml:space="preserve"> – Coreografo della Fondazione La Notte della Taranta, su “</w:t>
      </w:r>
      <w:r w:rsidR="00466F13" w:rsidRPr="00746B8E">
        <w:rPr>
          <w:rStyle w:val="Enfasigrassetto"/>
          <w:b w:val="0"/>
          <w:bCs w:val="0"/>
          <w:i/>
          <w:iCs/>
          <w:sz w:val="26"/>
          <w:szCs w:val="26"/>
        </w:rPr>
        <w:t>Danze, riti ed evoluzioni: trasformazioni e trasmissione delle pratiche coreutiche popolari</w:t>
      </w:r>
      <w:r w:rsidR="00466F13" w:rsidRPr="00746B8E">
        <w:rPr>
          <w:rStyle w:val="Enfasigrassetto"/>
          <w:b w:val="0"/>
          <w:bCs w:val="0"/>
          <w:sz w:val="26"/>
          <w:szCs w:val="26"/>
        </w:rPr>
        <w:t xml:space="preserve">”. </w:t>
      </w:r>
    </w:p>
    <w:p w14:paraId="1C9339E3" w14:textId="59A59E33" w:rsidR="00D46EE8" w:rsidRPr="00746B8E" w:rsidRDefault="00D46EE8" w:rsidP="00D46EE8">
      <w:pPr>
        <w:pStyle w:val="NormaleWeb"/>
        <w:jc w:val="both"/>
        <w:rPr>
          <w:rStyle w:val="Enfasigrassetto"/>
          <w:b w:val="0"/>
          <w:bCs w:val="0"/>
          <w:sz w:val="26"/>
          <w:szCs w:val="26"/>
        </w:rPr>
      </w:pPr>
      <w:r w:rsidRPr="00746B8E">
        <w:rPr>
          <w:rStyle w:val="Enfasigrassetto"/>
          <w:b w:val="0"/>
          <w:bCs w:val="0"/>
          <w:sz w:val="26"/>
          <w:szCs w:val="26"/>
        </w:rPr>
        <w:t xml:space="preserve">La </w:t>
      </w:r>
      <w:r w:rsidR="00746B8E">
        <w:rPr>
          <w:rStyle w:val="Enfasigrassetto"/>
          <w:b w:val="0"/>
          <w:bCs w:val="0"/>
          <w:sz w:val="26"/>
          <w:szCs w:val="26"/>
        </w:rPr>
        <w:t xml:space="preserve">seconda </w:t>
      </w:r>
      <w:r w:rsidRPr="00746B8E">
        <w:rPr>
          <w:rStyle w:val="Enfasigrassetto"/>
          <w:b w:val="0"/>
          <w:bCs w:val="0"/>
          <w:sz w:val="26"/>
          <w:szCs w:val="26"/>
        </w:rPr>
        <w:t>sessione</w:t>
      </w:r>
      <w:r w:rsidR="00887FEE" w:rsidRPr="00746B8E">
        <w:rPr>
          <w:rStyle w:val="Enfasigrassetto"/>
          <w:b w:val="0"/>
          <w:bCs w:val="0"/>
          <w:sz w:val="26"/>
          <w:szCs w:val="26"/>
        </w:rPr>
        <w:t xml:space="preserve">, moderata dall’etnomusicologa ed </w:t>
      </w:r>
      <w:proofErr w:type="spellStart"/>
      <w:r w:rsidR="00887FEE" w:rsidRPr="00746B8E">
        <w:rPr>
          <w:rStyle w:val="Enfasigrassetto"/>
          <w:b w:val="0"/>
          <w:bCs w:val="0"/>
          <w:sz w:val="26"/>
          <w:szCs w:val="26"/>
        </w:rPr>
        <w:t>etnocore</w:t>
      </w:r>
      <w:r w:rsidR="00190B74">
        <w:rPr>
          <w:rStyle w:val="Enfasigrassetto"/>
          <w:b w:val="0"/>
          <w:bCs w:val="0"/>
          <w:sz w:val="26"/>
          <w:szCs w:val="26"/>
        </w:rPr>
        <w:t>ologa</w:t>
      </w:r>
      <w:proofErr w:type="spellEnd"/>
      <w:r w:rsidR="00887FEE" w:rsidRPr="00746B8E">
        <w:rPr>
          <w:rStyle w:val="Enfasigrassetto"/>
          <w:b w:val="0"/>
          <w:bCs w:val="0"/>
          <w:sz w:val="26"/>
          <w:szCs w:val="26"/>
        </w:rPr>
        <w:t xml:space="preserve"> </w:t>
      </w:r>
      <w:r w:rsidR="00887FEE" w:rsidRPr="00746B8E">
        <w:rPr>
          <w:rStyle w:val="Enfasigrassetto"/>
          <w:sz w:val="26"/>
          <w:szCs w:val="26"/>
        </w:rPr>
        <w:t>Placida Staro</w:t>
      </w:r>
      <w:r w:rsidR="00887FEE" w:rsidRPr="00746B8E">
        <w:rPr>
          <w:rStyle w:val="Enfasigrassetto"/>
          <w:b w:val="0"/>
          <w:bCs w:val="0"/>
          <w:sz w:val="26"/>
          <w:szCs w:val="26"/>
        </w:rPr>
        <w:t xml:space="preserve">, </w:t>
      </w:r>
      <w:r w:rsidRPr="00746B8E">
        <w:rPr>
          <w:rStyle w:val="Enfasigrassetto"/>
          <w:b w:val="0"/>
          <w:bCs w:val="0"/>
          <w:sz w:val="26"/>
          <w:szCs w:val="26"/>
        </w:rPr>
        <w:t xml:space="preserve">è dedicata al dibattito e alla discussione delle questioni emerse, con l’obiettivo di </w:t>
      </w:r>
      <w:r w:rsidRPr="00746B8E">
        <w:rPr>
          <w:rStyle w:val="Enfasigrassetto"/>
          <w:sz w:val="26"/>
          <w:szCs w:val="26"/>
        </w:rPr>
        <w:t>avviare un percorso di ricerca condiviso</w:t>
      </w:r>
      <w:r w:rsidRPr="00746B8E">
        <w:rPr>
          <w:rStyle w:val="Enfasigrassetto"/>
          <w:b w:val="0"/>
          <w:bCs w:val="0"/>
          <w:sz w:val="26"/>
          <w:szCs w:val="26"/>
        </w:rPr>
        <w:t xml:space="preserve"> e di individuare possibili linee di sviluppo future, tra attività laboratoriali e ricerca applicata.</w:t>
      </w:r>
    </w:p>
    <w:p w14:paraId="7FA1240D" w14:textId="3112CC0B" w:rsidR="00F11188" w:rsidRPr="00746B8E" w:rsidRDefault="00451575" w:rsidP="00D46EE8">
      <w:pPr>
        <w:pStyle w:val="NormaleWeb"/>
        <w:jc w:val="both"/>
        <w:rPr>
          <w:rStyle w:val="Enfasigrassetto"/>
          <w:b w:val="0"/>
          <w:bCs w:val="0"/>
          <w:sz w:val="26"/>
          <w:szCs w:val="26"/>
        </w:rPr>
      </w:pPr>
      <w:r w:rsidRPr="00746B8E">
        <w:rPr>
          <w:rStyle w:val="Enfasigrassetto"/>
          <w:b w:val="0"/>
          <w:bCs w:val="0"/>
          <w:sz w:val="26"/>
          <w:szCs w:val="26"/>
        </w:rPr>
        <w:t xml:space="preserve">Melpignano, </w:t>
      </w:r>
      <w:r w:rsidR="00887FEE" w:rsidRPr="00746B8E">
        <w:rPr>
          <w:rStyle w:val="Enfasigrassetto"/>
          <w:b w:val="0"/>
          <w:bCs w:val="0"/>
          <w:sz w:val="26"/>
          <w:szCs w:val="26"/>
        </w:rPr>
        <w:t>2</w:t>
      </w:r>
      <w:r w:rsidR="008D47ED" w:rsidRPr="00746B8E">
        <w:rPr>
          <w:rStyle w:val="Enfasigrassetto"/>
          <w:b w:val="0"/>
          <w:bCs w:val="0"/>
          <w:sz w:val="26"/>
          <w:szCs w:val="26"/>
        </w:rPr>
        <w:t>0 marzo</w:t>
      </w:r>
      <w:r w:rsidR="003051AB" w:rsidRPr="00746B8E">
        <w:rPr>
          <w:rStyle w:val="Enfasigrassetto"/>
          <w:b w:val="0"/>
          <w:bCs w:val="0"/>
          <w:sz w:val="26"/>
          <w:szCs w:val="26"/>
        </w:rPr>
        <w:t xml:space="preserve"> 2026</w:t>
      </w:r>
    </w:p>
    <w:sectPr w:rsidR="00F11188" w:rsidRPr="00746B8E">
      <w:headerReference w:type="default" r:id="rId7"/>
      <w:footerReference w:type="default" r:id="rId8"/>
      <w:pgSz w:w="11910" w:h="16840"/>
      <w:pgMar w:top="2000" w:right="992" w:bottom="1460" w:left="1133" w:header="629" w:footer="1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60F77" w14:textId="77777777" w:rsidR="003B550E" w:rsidRDefault="003B550E">
      <w:r>
        <w:separator/>
      </w:r>
    </w:p>
  </w:endnote>
  <w:endnote w:type="continuationSeparator" w:id="0">
    <w:p w14:paraId="697A5491" w14:textId="77777777" w:rsidR="003B550E" w:rsidRDefault="003B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3778" w14:textId="77777777" w:rsidR="00635FF4" w:rsidRDefault="00F73F4D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14BC25F4" wp14:editId="3BD514FB">
              <wp:simplePos x="0" y="0"/>
              <wp:positionH relativeFrom="page">
                <wp:posOffset>678180</wp:posOffset>
              </wp:positionH>
              <wp:positionV relativeFrom="page">
                <wp:posOffset>9905577</wp:posOffset>
              </wp:positionV>
              <wp:extent cx="6144260" cy="5384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4260" cy="538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E9F93E" w14:textId="203D4CD5" w:rsidR="004073F7" w:rsidRDefault="004073F7" w:rsidP="004073F7">
                          <w:pPr>
                            <w:pStyle w:val="NormaleWeb"/>
                            <w:jc w:val="center"/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</w:pPr>
                          <w:r w:rsidRPr="00F11188">
                            <w:rPr>
                              <w:rStyle w:val="Enfasigrassetto"/>
                              <w:sz w:val="20"/>
                              <w:szCs w:val="20"/>
                            </w:rPr>
                            <w:t>Ufficio stampa</w:t>
                          </w:r>
                          <w:r>
                            <w:rPr>
                              <w:rStyle w:val="Enfasigrassetto"/>
                              <w:sz w:val="20"/>
                              <w:szCs w:val="20"/>
                            </w:rPr>
                            <w:t xml:space="preserve"> - </w:t>
                          </w:r>
                          <w:r w:rsidRPr="004073F7">
                            <w:rPr>
                              <w:rStyle w:val="Enfasigrassetto"/>
                              <w:i/>
                              <w:iCs/>
                              <w:sz w:val="20"/>
                              <w:szCs w:val="20"/>
                            </w:rPr>
                            <w:t xml:space="preserve">Commedia </w:t>
                          </w:r>
                          <w:proofErr w:type="spellStart"/>
                          <w:r w:rsidRPr="004073F7">
                            <w:rPr>
                              <w:rStyle w:val="Enfasigrassetto"/>
                              <w:i/>
                              <w:iCs/>
                              <w:sz w:val="20"/>
                              <w:szCs w:val="20"/>
                            </w:rPr>
                            <w:t>srl</w:t>
                          </w:r>
                          <w:proofErr w:type="spellEnd"/>
                          <w:r>
                            <w:rPr>
                              <w:rStyle w:val="Enfasigrassetto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073F7"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  <w:t xml:space="preserve">per Fondazione La </w:t>
                          </w:r>
                          <w:r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  <w:t>N</w:t>
                          </w:r>
                          <w:r w:rsidRPr="004073F7"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  <w:t>otte della Taranta</w:t>
                          </w:r>
                          <w:r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  <w:br/>
                          </w:r>
                          <w:hyperlink r:id="rId1" w:history="1">
                            <w:r w:rsidRPr="00CA6422">
                              <w:rPr>
                                <w:rStyle w:val="Collegamentoipertestuale"/>
                                <w:sz w:val="20"/>
                                <w:szCs w:val="20"/>
                              </w:rPr>
                              <w:t>stampa@lanottedellataranta.it</w:t>
                            </w:r>
                          </w:hyperlink>
                          <w:r w:rsidRPr="00F11188"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 xml:space="preserve"> | </w:t>
                          </w:r>
                          <w:r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 xml:space="preserve">Per info: </w:t>
                          </w:r>
                          <w:r w:rsidRPr="00F11188"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>+</w:t>
                          </w:r>
                          <w:r w:rsidR="004804A6"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 xml:space="preserve">39 </w:t>
                          </w:r>
                          <w:r w:rsidR="00102290"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>0836 439008</w:t>
                          </w:r>
                        </w:p>
                        <w:p w14:paraId="15BD15B6" w14:textId="27134714" w:rsidR="00635FF4" w:rsidRPr="00AD74CD" w:rsidRDefault="00635FF4" w:rsidP="00AD74CD">
                          <w:pPr>
                            <w:spacing w:before="3" w:line="288" w:lineRule="auto"/>
                            <w:ind w:left="615" w:right="18" w:hanging="596"/>
                            <w:rPr>
                              <w:rFonts w:ascii="Arial MT" w:hAnsi="Arial MT"/>
                              <w:color w:val="943634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BC25F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3.4pt;margin-top:779.95pt;width:483.8pt;height:42.4pt;z-index:-157900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" filled="f" stroked="f">
              <v:textbox inset="0,0,0,0">
                <w:txbxContent>
                  <w:p w14:paraId="2BE9F93E" w14:textId="203D4CD5" w:rsidR="004073F7" w:rsidRDefault="004073F7" w:rsidP="004073F7">
                    <w:pPr>
                      <w:pStyle w:val="NormaleWeb"/>
                      <w:jc w:val="center"/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</w:pPr>
                    <w:r w:rsidRPr="00F11188">
                      <w:rPr>
                        <w:rStyle w:val="Enfasigrassetto"/>
                        <w:sz w:val="20"/>
                        <w:szCs w:val="20"/>
                      </w:rPr>
                      <w:t>Ufficio stampa</w:t>
                    </w:r>
                    <w:r>
                      <w:rPr>
                        <w:rStyle w:val="Enfasigrassetto"/>
                        <w:sz w:val="20"/>
                        <w:szCs w:val="20"/>
                      </w:rPr>
                      <w:t xml:space="preserve"> - </w:t>
                    </w:r>
                    <w:r w:rsidRPr="004073F7">
                      <w:rPr>
                        <w:rStyle w:val="Enfasigrassetto"/>
                        <w:i/>
                        <w:iCs/>
                        <w:sz w:val="20"/>
                        <w:szCs w:val="20"/>
                      </w:rPr>
                      <w:t xml:space="preserve">Commedia </w:t>
                    </w:r>
                    <w:proofErr w:type="spellStart"/>
                    <w:r w:rsidRPr="004073F7">
                      <w:rPr>
                        <w:rStyle w:val="Enfasigrassetto"/>
                        <w:i/>
                        <w:iCs/>
                        <w:sz w:val="20"/>
                        <w:szCs w:val="20"/>
                      </w:rPr>
                      <w:t>srl</w:t>
                    </w:r>
                    <w:proofErr w:type="spellEnd"/>
                    <w:r>
                      <w:rPr>
                        <w:rStyle w:val="Enfasigrassetto"/>
                        <w:sz w:val="20"/>
                        <w:szCs w:val="20"/>
                      </w:rPr>
                      <w:t xml:space="preserve"> </w:t>
                    </w:r>
                    <w:r w:rsidRPr="004073F7"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  <w:t xml:space="preserve">per Fondazione La </w:t>
                    </w:r>
                    <w:r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  <w:t>N</w:t>
                    </w:r>
                    <w:r w:rsidRPr="004073F7"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  <w:t>otte della Taranta</w:t>
                    </w:r>
                    <w:r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  <w:br/>
                    </w:r>
                    <w:hyperlink r:id="rId2" w:history="1">
                      <w:r w:rsidRPr="00CA6422">
                        <w:rPr>
                          <w:rStyle w:val="Collegamentoipertestuale"/>
                          <w:sz w:val="20"/>
                          <w:szCs w:val="20"/>
                        </w:rPr>
                        <w:t>stampa@lanottedellataranta.it</w:t>
                      </w:r>
                    </w:hyperlink>
                    <w:r w:rsidRPr="00F11188"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 xml:space="preserve"> | </w:t>
                    </w:r>
                    <w:r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 xml:space="preserve">Per info: </w:t>
                    </w:r>
                    <w:r w:rsidRPr="00F11188"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>+</w:t>
                    </w:r>
                    <w:r w:rsidR="004804A6"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 xml:space="preserve">39 </w:t>
                    </w:r>
                    <w:r w:rsidR="00102290"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>0836 439008</w:t>
                    </w:r>
                  </w:p>
                  <w:p w14:paraId="15BD15B6" w14:textId="27134714" w:rsidR="00635FF4" w:rsidRPr="00AD74CD" w:rsidRDefault="00635FF4" w:rsidP="00AD74CD">
                    <w:pPr>
                      <w:spacing w:before="3" w:line="288" w:lineRule="auto"/>
                      <w:ind w:left="615" w:right="18" w:hanging="596"/>
                      <w:rPr>
                        <w:rFonts w:ascii="Arial MT" w:hAnsi="Arial MT"/>
                        <w:color w:val="943634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E4DBE" w14:textId="77777777" w:rsidR="003B550E" w:rsidRDefault="003B550E">
      <w:r>
        <w:separator/>
      </w:r>
    </w:p>
  </w:footnote>
  <w:footnote w:type="continuationSeparator" w:id="0">
    <w:p w14:paraId="401F8D38" w14:textId="77777777" w:rsidR="003B550E" w:rsidRDefault="003B5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173E0" w14:textId="0A9D7B38" w:rsidR="00635FF4" w:rsidRDefault="002227F3" w:rsidP="00583ACE">
    <w:pPr>
      <w:pStyle w:val="Corpotesto"/>
      <w:spacing w:line="14" w:lineRule="auto"/>
      <w:ind w:left="6480" w:firstLine="720"/>
      <w:rPr>
        <w:sz w:val="20"/>
      </w:rPr>
    </w:pPr>
    <w:r>
      <w:rPr>
        <w:noProof/>
        <w:sz w:val="20"/>
      </w:rPr>
      <w:drawing>
        <wp:anchor distT="0" distB="0" distL="0" distR="0" simplePos="0" relativeHeight="487525376" behindDoc="1" locked="0" layoutInCell="1" allowOverlap="1" wp14:anchorId="02264C39" wp14:editId="1808A87D">
          <wp:simplePos x="0" y="0"/>
          <wp:positionH relativeFrom="page">
            <wp:posOffset>3070225</wp:posOffset>
          </wp:positionH>
          <wp:positionV relativeFrom="page">
            <wp:posOffset>297815</wp:posOffset>
          </wp:positionV>
          <wp:extent cx="709294" cy="7715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9294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5888" behindDoc="1" locked="0" layoutInCell="1" allowOverlap="1" wp14:anchorId="4557D5CA" wp14:editId="666CAC06">
          <wp:simplePos x="0" y="0"/>
          <wp:positionH relativeFrom="page">
            <wp:posOffset>3827780</wp:posOffset>
          </wp:positionH>
          <wp:positionV relativeFrom="page">
            <wp:posOffset>515620</wp:posOffset>
          </wp:positionV>
          <wp:extent cx="1228451" cy="5560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28451" cy="556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46C2D"/>
    <w:multiLevelType w:val="hybridMultilevel"/>
    <w:tmpl w:val="7E6C5FDE"/>
    <w:lvl w:ilvl="0" w:tplc="4AA2AECA">
      <w:numFmt w:val="bullet"/>
      <w:lvlText w:val="-"/>
      <w:lvlJc w:val="left"/>
      <w:pPr>
        <w:ind w:left="86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1C0DE6C">
      <w:numFmt w:val="bullet"/>
      <w:lvlText w:val="•"/>
      <w:lvlJc w:val="left"/>
      <w:pPr>
        <w:ind w:left="1752" w:hanging="140"/>
      </w:pPr>
      <w:rPr>
        <w:rFonts w:hint="default"/>
        <w:lang w:val="it-IT" w:eastAsia="en-US" w:bidi="ar-SA"/>
      </w:rPr>
    </w:lvl>
    <w:lvl w:ilvl="2" w:tplc="9A229AC8">
      <w:numFmt w:val="bullet"/>
      <w:lvlText w:val="•"/>
      <w:lvlJc w:val="left"/>
      <w:pPr>
        <w:ind w:left="2644" w:hanging="140"/>
      </w:pPr>
      <w:rPr>
        <w:rFonts w:hint="default"/>
        <w:lang w:val="it-IT" w:eastAsia="en-US" w:bidi="ar-SA"/>
      </w:rPr>
    </w:lvl>
    <w:lvl w:ilvl="3" w:tplc="577ED360">
      <w:numFmt w:val="bullet"/>
      <w:lvlText w:val="•"/>
      <w:lvlJc w:val="left"/>
      <w:pPr>
        <w:ind w:left="3536" w:hanging="140"/>
      </w:pPr>
      <w:rPr>
        <w:rFonts w:hint="default"/>
        <w:lang w:val="it-IT" w:eastAsia="en-US" w:bidi="ar-SA"/>
      </w:rPr>
    </w:lvl>
    <w:lvl w:ilvl="4" w:tplc="9AC4E1D2">
      <w:numFmt w:val="bullet"/>
      <w:lvlText w:val="•"/>
      <w:lvlJc w:val="left"/>
      <w:pPr>
        <w:ind w:left="4428" w:hanging="140"/>
      </w:pPr>
      <w:rPr>
        <w:rFonts w:hint="default"/>
        <w:lang w:val="it-IT" w:eastAsia="en-US" w:bidi="ar-SA"/>
      </w:rPr>
    </w:lvl>
    <w:lvl w:ilvl="5" w:tplc="C46051A4">
      <w:numFmt w:val="bullet"/>
      <w:lvlText w:val="•"/>
      <w:lvlJc w:val="left"/>
      <w:pPr>
        <w:ind w:left="5320" w:hanging="140"/>
      </w:pPr>
      <w:rPr>
        <w:rFonts w:hint="default"/>
        <w:lang w:val="it-IT" w:eastAsia="en-US" w:bidi="ar-SA"/>
      </w:rPr>
    </w:lvl>
    <w:lvl w:ilvl="6" w:tplc="69D699C4">
      <w:numFmt w:val="bullet"/>
      <w:lvlText w:val="•"/>
      <w:lvlJc w:val="left"/>
      <w:pPr>
        <w:ind w:left="6212" w:hanging="140"/>
      </w:pPr>
      <w:rPr>
        <w:rFonts w:hint="default"/>
        <w:lang w:val="it-IT" w:eastAsia="en-US" w:bidi="ar-SA"/>
      </w:rPr>
    </w:lvl>
    <w:lvl w:ilvl="7" w:tplc="5CEE9958">
      <w:numFmt w:val="bullet"/>
      <w:lvlText w:val="•"/>
      <w:lvlJc w:val="left"/>
      <w:pPr>
        <w:ind w:left="7104" w:hanging="140"/>
      </w:pPr>
      <w:rPr>
        <w:rFonts w:hint="default"/>
        <w:lang w:val="it-IT" w:eastAsia="en-US" w:bidi="ar-SA"/>
      </w:rPr>
    </w:lvl>
    <w:lvl w:ilvl="8" w:tplc="4C76A37C">
      <w:numFmt w:val="bullet"/>
      <w:lvlText w:val="•"/>
      <w:lvlJc w:val="left"/>
      <w:pPr>
        <w:ind w:left="7996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5DE32144"/>
    <w:multiLevelType w:val="hybridMultilevel"/>
    <w:tmpl w:val="B17EE22C"/>
    <w:lvl w:ilvl="0" w:tplc="43B60FBC">
      <w:start w:val="1"/>
      <w:numFmt w:val="decimal"/>
      <w:lvlText w:val="%1."/>
      <w:lvlJc w:val="left"/>
      <w:pPr>
        <w:ind w:left="7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12AA132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8AAC812C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ECA62CC8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533202BA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E0CEC952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002A8400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5616DBDC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04F81BB2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num w:numId="1" w16cid:durableId="205992144">
    <w:abstractNumId w:val="0"/>
  </w:num>
  <w:num w:numId="2" w16cid:durableId="1526364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F4"/>
    <w:rsid w:val="000013DD"/>
    <w:rsid w:val="00007166"/>
    <w:rsid w:val="00011A10"/>
    <w:rsid w:val="00023BE4"/>
    <w:rsid w:val="0003013F"/>
    <w:rsid w:val="00036E42"/>
    <w:rsid w:val="00055036"/>
    <w:rsid w:val="00065412"/>
    <w:rsid w:val="000877DF"/>
    <w:rsid w:val="000A35FD"/>
    <w:rsid w:val="000B0C27"/>
    <w:rsid w:val="000D2542"/>
    <w:rsid w:val="000E3BDF"/>
    <w:rsid w:val="00102290"/>
    <w:rsid w:val="00114692"/>
    <w:rsid w:val="00120071"/>
    <w:rsid w:val="00126C42"/>
    <w:rsid w:val="00140EFA"/>
    <w:rsid w:val="00151E55"/>
    <w:rsid w:val="00162023"/>
    <w:rsid w:val="0017348A"/>
    <w:rsid w:val="00190B74"/>
    <w:rsid w:val="0019125E"/>
    <w:rsid w:val="00191798"/>
    <w:rsid w:val="00197A2A"/>
    <w:rsid w:val="001A16A8"/>
    <w:rsid w:val="001B5B75"/>
    <w:rsid w:val="001C0904"/>
    <w:rsid w:val="001D1F0D"/>
    <w:rsid w:val="001E43A6"/>
    <w:rsid w:val="0020395B"/>
    <w:rsid w:val="00216B68"/>
    <w:rsid w:val="002227F3"/>
    <w:rsid w:val="00233F34"/>
    <w:rsid w:val="00261C76"/>
    <w:rsid w:val="00266BDF"/>
    <w:rsid w:val="00276178"/>
    <w:rsid w:val="00287D9B"/>
    <w:rsid w:val="00294583"/>
    <w:rsid w:val="002A5DB4"/>
    <w:rsid w:val="002D6171"/>
    <w:rsid w:val="002D7421"/>
    <w:rsid w:val="003051AB"/>
    <w:rsid w:val="00317E16"/>
    <w:rsid w:val="0033533C"/>
    <w:rsid w:val="00365D37"/>
    <w:rsid w:val="00382AF2"/>
    <w:rsid w:val="00392D8F"/>
    <w:rsid w:val="003939F4"/>
    <w:rsid w:val="003963F6"/>
    <w:rsid w:val="003A5311"/>
    <w:rsid w:val="003B1EE1"/>
    <w:rsid w:val="003B550E"/>
    <w:rsid w:val="003E713A"/>
    <w:rsid w:val="003F39F0"/>
    <w:rsid w:val="00401CDA"/>
    <w:rsid w:val="00404617"/>
    <w:rsid w:val="004062AD"/>
    <w:rsid w:val="0040710B"/>
    <w:rsid w:val="004073F7"/>
    <w:rsid w:val="00411188"/>
    <w:rsid w:val="00415201"/>
    <w:rsid w:val="004174DE"/>
    <w:rsid w:val="00425215"/>
    <w:rsid w:val="00451575"/>
    <w:rsid w:val="0045739D"/>
    <w:rsid w:val="00462C43"/>
    <w:rsid w:val="00466F13"/>
    <w:rsid w:val="0047005A"/>
    <w:rsid w:val="00476769"/>
    <w:rsid w:val="004804A6"/>
    <w:rsid w:val="00482879"/>
    <w:rsid w:val="004A6A5F"/>
    <w:rsid w:val="004A7746"/>
    <w:rsid w:val="004D4CFE"/>
    <w:rsid w:val="004E4EF4"/>
    <w:rsid w:val="00502CF2"/>
    <w:rsid w:val="00525DE5"/>
    <w:rsid w:val="005336FD"/>
    <w:rsid w:val="00537931"/>
    <w:rsid w:val="005430C8"/>
    <w:rsid w:val="00550355"/>
    <w:rsid w:val="00554906"/>
    <w:rsid w:val="0056481C"/>
    <w:rsid w:val="00573FDD"/>
    <w:rsid w:val="00583ACE"/>
    <w:rsid w:val="00586EC7"/>
    <w:rsid w:val="005A5C8F"/>
    <w:rsid w:val="005B67C1"/>
    <w:rsid w:val="005B7485"/>
    <w:rsid w:val="005C34D1"/>
    <w:rsid w:val="005D0E74"/>
    <w:rsid w:val="005D648A"/>
    <w:rsid w:val="005D762E"/>
    <w:rsid w:val="005E1C37"/>
    <w:rsid w:val="005E459F"/>
    <w:rsid w:val="005F0FEC"/>
    <w:rsid w:val="005F185E"/>
    <w:rsid w:val="005F228B"/>
    <w:rsid w:val="005F79A6"/>
    <w:rsid w:val="00602EBD"/>
    <w:rsid w:val="006166B9"/>
    <w:rsid w:val="00635FF4"/>
    <w:rsid w:val="00640720"/>
    <w:rsid w:val="006429C2"/>
    <w:rsid w:val="00650C82"/>
    <w:rsid w:val="00676130"/>
    <w:rsid w:val="006771AC"/>
    <w:rsid w:val="006A4178"/>
    <w:rsid w:val="006B1988"/>
    <w:rsid w:val="006B23F8"/>
    <w:rsid w:val="006B3CAA"/>
    <w:rsid w:val="006B554C"/>
    <w:rsid w:val="006D6473"/>
    <w:rsid w:val="006E1441"/>
    <w:rsid w:val="006E3642"/>
    <w:rsid w:val="006F442C"/>
    <w:rsid w:val="00716F0A"/>
    <w:rsid w:val="00717620"/>
    <w:rsid w:val="00720272"/>
    <w:rsid w:val="00723668"/>
    <w:rsid w:val="00746B8E"/>
    <w:rsid w:val="00747E48"/>
    <w:rsid w:val="00767C4B"/>
    <w:rsid w:val="007724D9"/>
    <w:rsid w:val="00777646"/>
    <w:rsid w:val="00782FAB"/>
    <w:rsid w:val="007A20A2"/>
    <w:rsid w:val="007D71B9"/>
    <w:rsid w:val="007E4178"/>
    <w:rsid w:val="00806DE8"/>
    <w:rsid w:val="0082374E"/>
    <w:rsid w:val="008445D8"/>
    <w:rsid w:val="00853C8D"/>
    <w:rsid w:val="00854692"/>
    <w:rsid w:val="00857DB8"/>
    <w:rsid w:val="008669A8"/>
    <w:rsid w:val="00876EED"/>
    <w:rsid w:val="008828E8"/>
    <w:rsid w:val="00887FEE"/>
    <w:rsid w:val="00890B21"/>
    <w:rsid w:val="008A7AEB"/>
    <w:rsid w:val="008B4BBD"/>
    <w:rsid w:val="008B7065"/>
    <w:rsid w:val="008D3008"/>
    <w:rsid w:val="008D47ED"/>
    <w:rsid w:val="008D524E"/>
    <w:rsid w:val="00911222"/>
    <w:rsid w:val="009153F4"/>
    <w:rsid w:val="0091709A"/>
    <w:rsid w:val="0093491B"/>
    <w:rsid w:val="0094064E"/>
    <w:rsid w:val="009448DF"/>
    <w:rsid w:val="009667D7"/>
    <w:rsid w:val="009847D2"/>
    <w:rsid w:val="0099323C"/>
    <w:rsid w:val="00995FED"/>
    <w:rsid w:val="009A2B40"/>
    <w:rsid w:val="009A47B9"/>
    <w:rsid w:val="009A52FA"/>
    <w:rsid w:val="009A632C"/>
    <w:rsid w:val="009B0733"/>
    <w:rsid w:val="009B5990"/>
    <w:rsid w:val="009C1758"/>
    <w:rsid w:val="009C34A0"/>
    <w:rsid w:val="009D5D75"/>
    <w:rsid w:val="009E2EE6"/>
    <w:rsid w:val="009F0ABB"/>
    <w:rsid w:val="00A06231"/>
    <w:rsid w:val="00A06E25"/>
    <w:rsid w:val="00A331DE"/>
    <w:rsid w:val="00A373C7"/>
    <w:rsid w:val="00A433A1"/>
    <w:rsid w:val="00A522C9"/>
    <w:rsid w:val="00A525BD"/>
    <w:rsid w:val="00A55F27"/>
    <w:rsid w:val="00A60703"/>
    <w:rsid w:val="00A622F6"/>
    <w:rsid w:val="00A63003"/>
    <w:rsid w:val="00A72E0E"/>
    <w:rsid w:val="00A73644"/>
    <w:rsid w:val="00A84083"/>
    <w:rsid w:val="00A90F73"/>
    <w:rsid w:val="00A921DA"/>
    <w:rsid w:val="00AA20E9"/>
    <w:rsid w:val="00AB0F68"/>
    <w:rsid w:val="00AB4371"/>
    <w:rsid w:val="00AB4B32"/>
    <w:rsid w:val="00AB54DE"/>
    <w:rsid w:val="00AD5D8B"/>
    <w:rsid w:val="00AD74CD"/>
    <w:rsid w:val="00B07E17"/>
    <w:rsid w:val="00B159F0"/>
    <w:rsid w:val="00B22E9B"/>
    <w:rsid w:val="00B24F0D"/>
    <w:rsid w:val="00B613B3"/>
    <w:rsid w:val="00B64819"/>
    <w:rsid w:val="00B8661F"/>
    <w:rsid w:val="00B915C3"/>
    <w:rsid w:val="00BA69CE"/>
    <w:rsid w:val="00BC6915"/>
    <w:rsid w:val="00C00E6F"/>
    <w:rsid w:val="00C364D2"/>
    <w:rsid w:val="00C56BBA"/>
    <w:rsid w:val="00C645F3"/>
    <w:rsid w:val="00C70EE3"/>
    <w:rsid w:val="00C719EA"/>
    <w:rsid w:val="00CA5945"/>
    <w:rsid w:val="00CB1335"/>
    <w:rsid w:val="00CC37CC"/>
    <w:rsid w:val="00CC705F"/>
    <w:rsid w:val="00CE3585"/>
    <w:rsid w:val="00CE37C5"/>
    <w:rsid w:val="00CF6EBB"/>
    <w:rsid w:val="00D11ABF"/>
    <w:rsid w:val="00D27B67"/>
    <w:rsid w:val="00D45769"/>
    <w:rsid w:val="00D46EE8"/>
    <w:rsid w:val="00D56513"/>
    <w:rsid w:val="00D659DA"/>
    <w:rsid w:val="00DE4DE4"/>
    <w:rsid w:val="00E03D85"/>
    <w:rsid w:val="00E61864"/>
    <w:rsid w:val="00E677A0"/>
    <w:rsid w:val="00E67E53"/>
    <w:rsid w:val="00E83B80"/>
    <w:rsid w:val="00EA11BF"/>
    <w:rsid w:val="00EA1743"/>
    <w:rsid w:val="00EA3034"/>
    <w:rsid w:val="00EF0E08"/>
    <w:rsid w:val="00F10020"/>
    <w:rsid w:val="00F11188"/>
    <w:rsid w:val="00F142D4"/>
    <w:rsid w:val="00F17A10"/>
    <w:rsid w:val="00F21209"/>
    <w:rsid w:val="00F22A55"/>
    <w:rsid w:val="00F344BE"/>
    <w:rsid w:val="00F35366"/>
    <w:rsid w:val="00F441CF"/>
    <w:rsid w:val="00F479BD"/>
    <w:rsid w:val="00F5527F"/>
    <w:rsid w:val="00F73F4D"/>
    <w:rsid w:val="00F76FD3"/>
    <w:rsid w:val="00F84120"/>
    <w:rsid w:val="00FA29AD"/>
    <w:rsid w:val="00FA3E8D"/>
    <w:rsid w:val="00FB5381"/>
    <w:rsid w:val="00FB5A34"/>
    <w:rsid w:val="00FE504C"/>
    <w:rsid w:val="00FE625C"/>
    <w:rsid w:val="00FF14D7"/>
    <w:rsid w:val="00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94CC6"/>
  <w15:docId w15:val="{056C74D2-9C32-4B8A-A148-4CA4267D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25" w:hanging="36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8" w:right="128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line="275" w:lineRule="exact"/>
      <w:ind w:left="864" w:hanging="13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6481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481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11A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11A10"/>
    <w:rPr>
      <w:b/>
      <w:bCs/>
    </w:rPr>
  </w:style>
  <w:style w:type="character" w:styleId="Enfasicorsivo">
    <w:name w:val="Emphasis"/>
    <w:basedOn w:val="Carpredefinitoparagrafo"/>
    <w:uiPriority w:val="20"/>
    <w:qFormat/>
    <w:rsid w:val="00011A10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AD74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74C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D74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74CD"/>
    <w:rPr>
      <w:rFonts w:ascii="Times New Roman" w:eastAsia="Times New Roman" w:hAnsi="Times New Roman" w:cs="Times New Roman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111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ampa@lanottedellataranta.it" TargetMode="External"/><Relationship Id="rId1" Type="http://schemas.openxmlformats.org/officeDocument/2006/relationships/hyperlink" Target="mailto:stampa@lanottedellatarant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NdT25_ContestazioneMeta</vt:lpstr>
    </vt:vector>
  </TitlesOfParts>
  <Company>Ramon Ditano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NdT25_ContestazioneMeta</dc:title>
  <dc:subject/>
  <dc:creator>Stefania Sicuro</dc:creator>
  <cp:keywords/>
  <dc:description/>
  <cp:lastModifiedBy>Alberto Mello</cp:lastModifiedBy>
  <cp:revision>3</cp:revision>
  <cp:lastPrinted>2025-05-26T20:26:00Z</cp:lastPrinted>
  <dcterms:created xsi:type="dcterms:W3CDTF">2026-03-20T14:32:00Z</dcterms:created>
  <dcterms:modified xsi:type="dcterms:W3CDTF">2026-03-20T15:31:00Z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Word</vt:lpwstr>
  </property>
  <property fmtid="{D5CDD505-2E9C-101B-9397-08002B2CF9AE}" pid="4" name="LastSaved">
    <vt:filetime>2025-05-26T00:00:00Z</vt:filetime>
  </property>
  <property fmtid="{D5CDD505-2E9C-101B-9397-08002B2CF9AE}" pid="5" name="Producer">
    <vt:lpwstr>macOS Versione 13.1 (Build 22C65) Quartz PDFContext</vt:lpwstr>
  </property>
</Properties>
</file>