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BF2D" w14:textId="77777777" w:rsidR="00A46D40" w:rsidRDefault="00A46D40" w:rsidP="002A0032">
      <w:pPr>
        <w:rPr>
          <w:rFonts w:ascii="Source Sans Pro" w:hAnsi="Source Sans Pro"/>
          <w:b/>
          <w:bCs/>
          <w:sz w:val="36"/>
          <w:szCs w:val="36"/>
        </w:rPr>
      </w:pPr>
    </w:p>
    <w:p w14:paraId="0FABC14A" w14:textId="35AF1A69" w:rsidR="0014679C" w:rsidRPr="00F8035E" w:rsidRDefault="0014679C" w:rsidP="00016756">
      <w:pPr>
        <w:jc w:val="both"/>
        <w:rPr>
          <w:rFonts w:ascii="Source Sans Pro" w:hAnsi="Source Sans Pro"/>
          <w:b/>
          <w:bCs/>
          <w:i/>
          <w:iCs/>
          <w:sz w:val="36"/>
          <w:szCs w:val="36"/>
        </w:rPr>
      </w:pPr>
      <w:r w:rsidRPr="0014679C">
        <w:rPr>
          <w:rFonts w:ascii="Source Sans Pro" w:hAnsi="Source Sans Pro"/>
          <w:b/>
          <w:bCs/>
          <w:sz w:val="36"/>
          <w:szCs w:val="36"/>
        </w:rPr>
        <w:t xml:space="preserve">La </w:t>
      </w:r>
      <w:r w:rsidRPr="00F8035E">
        <w:rPr>
          <w:rFonts w:ascii="Source Sans Pro" w:hAnsi="Source Sans Pro"/>
          <w:b/>
          <w:bCs/>
          <w:i/>
          <w:iCs/>
          <w:sz w:val="36"/>
          <w:szCs w:val="36"/>
        </w:rPr>
        <w:t xml:space="preserve">pizzica </w:t>
      </w:r>
      <w:proofErr w:type="spellStart"/>
      <w:r w:rsidRPr="00F8035E">
        <w:rPr>
          <w:rFonts w:ascii="Source Sans Pro" w:hAnsi="Source Sans Pro"/>
          <w:b/>
          <w:bCs/>
          <w:i/>
          <w:iCs/>
          <w:sz w:val="36"/>
          <w:szCs w:val="36"/>
        </w:rPr>
        <w:t>pizzica</w:t>
      </w:r>
      <w:proofErr w:type="spellEnd"/>
      <w:r w:rsidRPr="0014679C">
        <w:rPr>
          <w:rFonts w:ascii="Source Sans Pro" w:hAnsi="Source Sans Pro"/>
          <w:b/>
          <w:bCs/>
          <w:sz w:val="36"/>
          <w:szCs w:val="36"/>
        </w:rPr>
        <w:t xml:space="preserve"> come linguaggio del presente: il Festival Itinerante de La Notte della Taranta percorre </w:t>
      </w:r>
      <w:r w:rsidRPr="00F8035E">
        <w:rPr>
          <w:rFonts w:ascii="Source Sans Pro" w:hAnsi="Source Sans Pro"/>
          <w:b/>
          <w:bCs/>
          <w:i/>
          <w:iCs/>
          <w:sz w:val="36"/>
          <w:szCs w:val="36"/>
        </w:rPr>
        <w:t>Le vie del Mediterraneo</w:t>
      </w:r>
    </w:p>
    <w:p w14:paraId="6C9D8FEB" w14:textId="52AAB723" w:rsidR="0014679C" w:rsidRPr="0014679C" w:rsidRDefault="0014679C" w:rsidP="0014679C">
      <w:pPr>
        <w:jc w:val="both"/>
        <w:rPr>
          <w:rFonts w:ascii="Source Sans Pro" w:hAnsi="Source Sans Pro"/>
          <w:i/>
          <w:iCs/>
          <w:sz w:val="24"/>
          <w:szCs w:val="24"/>
        </w:rPr>
      </w:pPr>
      <w:r w:rsidRPr="0014679C">
        <w:rPr>
          <w:rFonts w:ascii="Source Sans Pro" w:hAnsi="Source Sans Pro"/>
          <w:i/>
          <w:iCs/>
          <w:sz w:val="24"/>
          <w:szCs w:val="24"/>
        </w:rPr>
        <w:t>Dal 30 luglio al 19 agosto</w:t>
      </w:r>
      <w:r w:rsidR="00F8035E">
        <w:rPr>
          <w:rFonts w:ascii="Source Sans Pro" w:hAnsi="Source Sans Pro"/>
          <w:i/>
          <w:iCs/>
          <w:sz w:val="24"/>
          <w:szCs w:val="24"/>
        </w:rPr>
        <w:t xml:space="preserve"> 2026</w:t>
      </w:r>
      <w:r w:rsidRPr="0014679C">
        <w:rPr>
          <w:rFonts w:ascii="Source Sans Pro" w:hAnsi="Source Sans Pro"/>
          <w:i/>
          <w:iCs/>
          <w:sz w:val="24"/>
          <w:szCs w:val="24"/>
        </w:rPr>
        <w:t xml:space="preserve"> venti tappe nei comuni del Salento. Il programma curato da Fabio Chiriatti e Renata Nemola costruisce un percorso di ricerca tra elettronica, </w:t>
      </w:r>
      <w:proofErr w:type="spellStart"/>
      <w:r w:rsidRPr="0014679C">
        <w:rPr>
          <w:rFonts w:ascii="Source Sans Pro" w:hAnsi="Source Sans Pro"/>
          <w:i/>
          <w:iCs/>
          <w:sz w:val="24"/>
          <w:szCs w:val="24"/>
        </w:rPr>
        <w:t>polivocalità</w:t>
      </w:r>
      <w:proofErr w:type="spellEnd"/>
      <w:r w:rsidRPr="0014679C">
        <w:rPr>
          <w:rFonts w:ascii="Source Sans Pro" w:hAnsi="Source Sans Pro"/>
          <w:i/>
          <w:iCs/>
          <w:sz w:val="24"/>
          <w:szCs w:val="24"/>
        </w:rPr>
        <w:t>, nuove generazioni, voci storiche e ospiti provenienti da altre aree del Sud Italia e del Mediterraneo</w:t>
      </w:r>
      <w:r>
        <w:rPr>
          <w:rFonts w:ascii="Source Sans Pro" w:hAnsi="Source Sans Pro"/>
          <w:i/>
          <w:iCs/>
          <w:sz w:val="24"/>
          <w:szCs w:val="24"/>
        </w:rPr>
        <w:t>.</w:t>
      </w:r>
    </w:p>
    <w:p w14:paraId="70A3FBD9" w14:textId="7A40A23D" w:rsidR="0014679C" w:rsidRPr="0014679C" w:rsidRDefault="0014679C" w:rsidP="0014679C">
      <w:pPr>
        <w:jc w:val="both"/>
        <w:rPr>
          <w:rFonts w:ascii="Source Sans Pro" w:hAnsi="Source Sans Pro"/>
        </w:rPr>
      </w:pPr>
      <w:r w:rsidRPr="0014679C">
        <w:rPr>
          <w:rFonts w:ascii="Source Sans Pro" w:hAnsi="Source Sans Pro"/>
        </w:rPr>
        <w:t xml:space="preserve">Venti piazze, venti approdi, un lungo </w:t>
      </w:r>
      <w:r w:rsidRPr="0014679C">
        <w:rPr>
          <w:rFonts w:ascii="Source Sans Pro" w:hAnsi="Source Sans Pro"/>
          <w:b/>
          <w:bCs/>
        </w:rPr>
        <w:t>percorso di ricerca</w:t>
      </w:r>
      <w:r w:rsidRPr="0014679C">
        <w:rPr>
          <w:rFonts w:ascii="Source Sans Pro" w:hAnsi="Source Sans Pro"/>
        </w:rPr>
        <w:t xml:space="preserve"> sulle espressioni contemporanee della </w:t>
      </w:r>
      <w:r w:rsidRPr="0014679C">
        <w:rPr>
          <w:rFonts w:ascii="Source Sans Pro" w:hAnsi="Source Sans Pro"/>
          <w:i/>
          <w:iCs/>
        </w:rPr>
        <w:t xml:space="preserve">pizzica </w:t>
      </w:r>
      <w:proofErr w:type="spellStart"/>
      <w:r w:rsidRPr="0014679C">
        <w:rPr>
          <w:rFonts w:ascii="Source Sans Pro" w:hAnsi="Source Sans Pro"/>
          <w:i/>
          <w:iCs/>
        </w:rPr>
        <w:t>pizzica</w:t>
      </w:r>
      <w:proofErr w:type="spellEnd"/>
      <w:r w:rsidRPr="0014679C">
        <w:rPr>
          <w:rFonts w:ascii="Source Sans Pro" w:hAnsi="Source Sans Pro"/>
        </w:rPr>
        <w:t xml:space="preserve">. Il Festival Itinerante 2026 de </w:t>
      </w:r>
      <w:r w:rsidRPr="0014679C">
        <w:rPr>
          <w:rFonts w:ascii="Source Sans Pro" w:hAnsi="Source Sans Pro"/>
          <w:b/>
          <w:bCs/>
        </w:rPr>
        <w:t>La Notte della Taranta</w:t>
      </w:r>
      <w:r w:rsidRPr="0014679C">
        <w:rPr>
          <w:rFonts w:ascii="Source Sans Pro" w:hAnsi="Source Sans Pro"/>
        </w:rPr>
        <w:t xml:space="preserve">, dal 30 luglio al 19 agosto attraversa venti Comuni del Salento e sceglie </w:t>
      </w:r>
      <w:r w:rsidRPr="0014679C">
        <w:rPr>
          <w:rFonts w:ascii="Source Sans Pro" w:hAnsi="Source Sans Pro"/>
          <w:b/>
          <w:bCs/>
          <w:i/>
          <w:iCs/>
        </w:rPr>
        <w:t>Le vie del Mediterraneo</w:t>
      </w:r>
      <w:r w:rsidRPr="0014679C">
        <w:rPr>
          <w:rFonts w:ascii="Source Sans Pro" w:hAnsi="Source Sans Pro"/>
        </w:rPr>
        <w:t xml:space="preserve"> come titolo e filo conduttore. Un viaggio aperto all’incontro: accanto alle sonorità salentine, a risuonare sui palcoscenici del Festival sono le lingue minoritarie e i suoni dell’Aspromonte, le musiche dalla Sicilia, dalla Sardegna, dall’Albania e dal Marocco. </w:t>
      </w:r>
    </w:p>
    <w:p w14:paraId="5E01B382" w14:textId="586606B9" w:rsidR="0014679C" w:rsidRPr="0014679C" w:rsidRDefault="0014679C" w:rsidP="0014679C">
      <w:pPr>
        <w:jc w:val="both"/>
        <w:rPr>
          <w:rFonts w:ascii="Source Sans Pro" w:hAnsi="Source Sans Pro"/>
        </w:rPr>
      </w:pPr>
      <w:r w:rsidRPr="0014679C">
        <w:rPr>
          <w:rFonts w:ascii="Source Sans Pro" w:hAnsi="Source Sans Pro"/>
        </w:rPr>
        <w:t xml:space="preserve">Il programma del Festival, realizzato con il coordinamento artistico di </w:t>
      </w:r>
      <w:r w:rsidRPr="0014679C">
        <w:rPr>
          <w:rFonts w:ascii="Source Sans Pro" w:hAnsi="Source Sans Pro"/>
          <w:b/>
          <w:bCs/>
        </w:rPr>
        <w:t>Fabio Chiriatti</w:t>
      </w:r>
      <w:r w:rsidRPr="0014679C">
        <w:rPr>
          <w:rFonts w:ascii="Source Sans Pro" w:hAnsi="Source Sans Pro"/>
        </w:rPr>
        <w:t xml:space="preserve"> e </w:t>
      </w:r>
      <w:r w:rsidRPr="0014679C">
        <w:rPr>
          <w:rFonts w:ascii="Source Sans Pro" w:hAnsi="Source Sans Pro"/>
          <w:b/>
          <w:bCs/>
        </w:rPr>
        <w:t>Renata Nemola</w:t>
      </w:r>
      <w:r w:rsidRPr="0014679C">
        <w:rPr>
          <w:rFonts w:ascii="Source Sans Pro" w:hAnsi="Source Sans Pro"/>
        </w:rPr>
        <w:t xml:space="preserve">, offre uno spaccato nitido della </w:t>
      </w:r>
      <w:r w:rsidRPr="0014679C">
        <w:rPr>
          <w:rFonts w:ascii="Source Sans Pro" w:hAnsi="Source Sans Pro"/>
          <w:i/>
          <w:iCs/>
        </w:rPr>
        <w:t xml:space="preserve">pizzica </w:t>
      </w:r>
      <w:proofErr w:type="spellStart"/>
      <w:r w:rsidRPr="0014679C">
        <w:rPr>
          <w:rFonts w:ascii="Source Sans Pro" w:hAnsi="Source Sans Pro"/>
          <w:i/>
          <w:iCs/>
        </w:rPr>
        <w:t>pizzica</w:t>
      </w:r>
      <w:proofErr w:type="spellEnd"/>
      <w:r w:rsidRPr="0014679C">
        <w:rPr>
          <w:rFonts w:ascii="Source Sans Pro" w:hAnsi="Source Sans Pro"/>
        </w:rPr>
        <w:t xml:space="preserve"> come patrimonio vivente: una pratica performativa antica e comunitaria, capace di abitare la piazza, il corpo, la voce, che trova casa nel presente grazie ad artisti e progetti musicali </w:t>
      </w:r>
      <w:r w:rsidR="00F8035E">
        <w:rPr>
          <w:rFonts w:ascii="Source Sans Pro" w:hAnsi="Source Sans Pro"/>
        </w:rPr>
        <w:t>che disegnano</w:t>
      </w:r>
      <w:r w:rsidRPr="0014679C">
        <w:rPr>
          <w:rFonts w:ascii="Source Sans Pro" w:hAnsi="Source Sans Pro"/>
        </w:rPr>
        <w:t xml:space="preserve"> nuove traiettorie di ricerca e produzione musicale</w:t>
      </w:r>
      <w:r w:rsidR="00F8035E">
        <w:rPr>
          <w:rFonts w:ascii="Source Sans Pro" w:hAnsi="Source Sans Pro"/>
        </w:rPr>
        <w:t>,</w:t>
      </w:r>
      <w:r w:rsidRPr="0014679C">
        <w:rPr>
          <w:rFonts w:ascii="Source Sans Pro" w:hAnsi="Source Sans Pro"/>
        </w:rPr>
        <w:t xml:space="preserve"> ibridandosi con i linguaggi dell’elettronica, della </w:t>
      </w:r>
      <w:r w:rsidR="00F8035E">
        <w:rPr>
          <w:rFonts w:ascii="Source Sans Pro" w:hAnsi="Source Sans Pro"/>
        </w:rPr>
        <w:t xml:space="preserve">musica </w:t>
      </w:r>
      <w:r w:rsidRPr="0014679C">
        <w:rPr>
          <w:rFonts w:ascii="Source Sans Pro" w:hAnsi="Source Sans Pro"/>
        </w:rPr>
        <w:t xml:space="preserve">classica, rinnovando così la vocazione polivocale del canto salentino. </w:t>
      </w:r>
    </w:p>
    <w:p w14:paraId="02506FDA" w14:textId="34BC08CC" w:rsidR="0014679C" w:rsidRPr="0014679C" w:rsidRDefault="0014679C" w:rsidP="0014679C">
      <w:pPr>
        <w:jc w:val="both"/>
        <w:rPr>
          <w:rFonts w:ascii="Source Sans Pro" w:hAnsi="Source Sans Pro"/>
        </w:rPr>
      </w:pPr>
      <w:r w:rsidRPr="0014679C">
        <w:rPr>
          <w:rFonts w:ascii="Source Sans Pro" w:hAnsi="Source Sans Pro"/>
        </w:rPr>
        <w:t xml:space="preserve">Il Festival Itinerante attraverserà </w:t>
      </w:r>
      <w:r w:rsidRPr="0014679C">
        <w:rPr>
          <w:rFonts w:ascii="Source Sans Pro" w:hAnsi="Source Sans Pro"/>
          <w:b/>
          <w:bCs/>
        </w:rPr>
        <w:t xml:space="preserve">Corigliano d’Otranto, Zollino, Calimera, Carpignano Salentino, Cursi, Sogliano Cavour, Nardò, Alessano, Galatone, Cutrofiano, Sternatia, Melendugno, Ugento, Muro Leccese </w:t>
      </w:r>
      <w:r w:rsidRPr="0014679C">
        <w:rPr>
          <w:rFonts w:ascii="Source Sans Pro" w:hAnsi="Source Sans Pro"/>
        </w:rPr>
        <w:t>(Comune che per la prima volta partecipa al Festival Itinerante),</w:t>
      </w:r>
      <w:r w:rsidRPr="0014679C">
        <w:rPr>
          <w:rFonts w:ascii="Source Sans Pro" w:hAnsi="Source Sans Pro"/>
          <w:b/>
          <w:bCs/>
        </w:rPr>
        <w:t xml:space="preserve"> Martignano, Lecce, Soleto, Galatina, Castrignano de’ Greci e Martano</w:t>
      </w:r>
      <w:r w:rsidRPr="0014679C">
        <w:rPr>
          <w:rFonts w:ascii="Source Sans Pro" w:hAnsi="Source Sans Pro"/>
        </w:rPr>
        <w:t xml:space="preserve">, accompagnando il pubblico verso il </w:t>
      </w:r>
      <w:r w:rsidRPr="0014679C">
        <w:rPr>
          <w:rFonts w:ascii="Source Sans Pro" w:hAnsi="Source Sans Pro"/>
          <w:b/>
          <w:bCs/>
        </w:rPr>
        <w:t>Concertone di Melpignano</w:t>
      </w:r>
      <w:r w:rsidRPr="0014679C">
        <w:rPr>
          <w:rFonts w:ascii="Source Sans Pro" w:hAnsi="Source Sans Pro"/>
        </w:rPr>
        <w:t xml:space="preserve">, in programma sabato 22 agosto sul piazzale dell’ex Convento degli Agostiniani, con </w:t>
      </w:r>
      <w:r w:rsidRPr="0014679C">
        <w:rPr>
          <w:rFonts w:ascii="Source Sans Pro" w:hAnsi="Source Sans Pro"/>
          <w:b/>
          <w:bCs/>
        </w:rPr>
        <w:t xml:space="preserve">Ermal Meta Maestro </w:t>
      </w:r>
      <w:r w:rsidR="00F8035E">
        <w:rPr>
          <w:rFonts w:ascii="Source Sans Pro" w:hAnsi="Source Sans Pro"/>
          <w:b/>
          <w:bCs/>
        </w:rPr>
        <w:t>c</w:t>
      </w:r>
      <w:r w:rsidRPr="0014679C">
        <w:rPr>
          <w:rFonts w:ascii="Source Sans Pro" w:hAnsi="Source Sans Pro"/>
          <w:b/>
          <w:bCs/>
        </w:rPr>
        <w:t>oncertatore</w:t>
      </w:r>
      <w:r w:rsidRPr="0014679C">
        <w:rPr>
          <w:rFonts w:ascii="Source Sans Pro" w:hAnsi="Source Sans Pro"/>
        </w:rPr>
        <w:t xml:space="preserve"> e le coreografie di </w:t>
      </w:r>
      <w:r w:rsidRPr="0014679C">
        <w:rPr>
          <w:rFonts w:ascii="Source Sans Pro" w:hAnsi="Source Sans Pro"/>
          <w:b/>
          <w:bCs/>
        </w:rPr>
        <w:t>Fredy Franzutti</w:t>
      </w:r>
      <w:r w:rsidRPr="0014679C">
        <w:rPr>
          <w:rFonts w:ascii="Source Sans Pro" w:hAnsi="Source Sans Pro"/>
        </w:rPr>
        <w:t>.</w:t>
      </w:r>
    </w:p>
    <w:p w14:paraId="62DFA7B4" w14:textId="77777777" w:rsidR="0014679C" w:rsidRPr="0014679C" w:rsidRDefault="0014679C" w:rsidP="0014679C">
      <w:pPr>
        <w:jc w:val="both"/>
        <w:rPr>
          <w:rFonts w:ascii="Source Sans Pro" w:hAnsi="Source Sans Pro"/>
        </w:rPr>
      </w:pPr>
      <w:r w:rsidRPr="0014679C">
        <w:rPr>
          <w:rFonts w:ascii="Source Sans Pro" w:hAnsi="Source Sans Pro"/>
        </w:rPr>
        <w:t>«</w:t>
      </w:r>
      <w:r w:rsidRPr="0014679C">
        <w:rPr>
          <w:rFonts w:ascii="Source Sans Pro" w:hAnsi="Source Sans Pro"/>
          <w:i/>
          <w:iCs/>
        </w:rPr>
        <w:t xml:space="preserve">Il Festival Itinerante porta nelle piazze del Salento l’idea del Mediterraneo come spazio condiviso, “non una civiltà, ma mille civiltà sovrapposte”, come scriveva Fernand Braudel – </w:t>
      </w:r>
      <w:r w:rsidRPr="0014679C">
        <w:rPr>
          <w:rFonts w:ascii="Source Sans Pro" w:hAnsi="Source Sans Pro"/>
        </w:rPr>
        <w:t xml:space="preserve">dichiara il Presidente della Fondazione La Notte della Taranta </w:t>
      </w:r>
      <w:r w:rsidRPr="0014679C">
        <w:rPr>
          <w:rFonts w:ascii="Source Sans Pro" w:hAnsi="Source Sans Pro"/>
          <w:b/>
          <w:bCs/>
        </w:rPr>
        <w:t>Massimo Bray</w:t>
      </w:r>
      <w:r w:rsidRPr="0014679C">
        <w:rPr>
          <w:rFonts w:ascii="Source Sans Pro" w:hAnsi="Source Sans Pro"/>
          <w:i/>
          <w:iCs/>
        </w:rPr>
        <w:t xml:space="preserve"> – In un tempo segnato dai conflitti, la cultura e la musica possono opporre alla logica della forza un’altra forza: quella della cooperazione, del rispetto e del riconoscimento di una comune umanità. Con </w:t>
      </w:r>
      <w:r w:rsidRPr="0014679C">
        <w:rPr>
          <w:rFonts w:ascii="Source Sans Pro" w:hAnsi="Source Sans Pro"/>
        </w:rPr>
        <w:t>Le vie del Mediterraneo</w:t>
      </w:r>
      <w:r w:rsidRPr="0014679C">
        <w:rPr>
          <w:rFonts w:ascii="Source Sans Pro" w:hAnsi="Source Sans Pro"/>
          <w:i/>
          <w:iCs/>
        </w:rPr>
        <w:t xml:space="preserve"> La Notte della Taranta riafferma la propria vocazione a fare della musica un linguaggio di pace e relazione, con un Festival che anche quest’anno vuole essere una storia fatta di molte voci</w:t>
      </w:r>
      <w:r w:rsidRPr="0014679C">
        <w:rPr>
          <w:rFonts w:ascii="Source Sans Pro" w:hAnsi="Source Sans Pro"/>
        </w:rPr>
        <w:t>».</w:t>
      </w:r>
    </w:p>
    <w:p w14:paraId="3931965C" w14:textId="24905C86" w:rsidR="0014679C" w:rsidRPr="0014679C" w:rsidRDefault="0014679C" w:rsidP="0014679C">
      <w:pPr>
        <w:jc w:val="both"/>
        <w:rPr>
          <w:rFonts w:ascii="Source Sans Pro" w:hAnsi="Source Sans Pro"/>
        </w:rPr>
      </w:pPr>
      <w:r w:rsidRPr="0014679C">
        <w:rPr>
          <w:rFonts w:ascii="Source Sans Pro" w:hAnsi="Source Sans Pro"/>
        </w:rPr>
        <w:t>«</w:t>
      </w:r>
      <w:r w:rsidRPr="0014679C">
        <w:rPr>
          <w:rFonts w:ascii="Source Sans Pro" w:hAnsi="Source Sans Pro"/>
          <w:i/>
          <w:iCs/>
        </w:rPr>
        <w:t xml:space="preserve">Il Festival Itinerante di quest’anno nasce da un lavoro di ascolto e di ricerca sulle forme in cui la pizzica </w:t>
      </w:r>
      <w:proofErr w:type="spellStart"/>
      <w:r w:rsidRPr="0014679C">
        <w:rPr>
          <w:rFonts w:ascii="Source Sans Pro" w:hAnsi="Source Sans Pro"/>
          <w:i/>
          <w:iCs/>
        </w:rPr>
        <w:t>pizzica</w:t>
      </w:r>
      <w:proofErr w:type="spellEnd"/>
      <w:r w:rsidRPr="0014679C">
        <w:rPr>
          <w:rFonts w:ascii="Source Sans Pro" w:hAnsi="Source Sans Pro"/>
          <w:i/>
          <w:iCs/>
        </w:rPr>
        <w:t xml:space="preserve"> trova casa nel presente</w:t>
      </w:r>
      <w:r w:rsidRPr="0014679C">
        <w:rPr>
          <w:rFonts w:ascii="Source Sans Pro" w:hAnsi="Source Sans Pro"/>
        </w:rPr>
        <w:t xml:space="preserve">», dichiarano congiuntamente </w:t>
      </w:r>
      <w:r w:rsidRPr="0014679C">
        <w:rPr>
          <w:rFonts w:ascii="Source Sans Pro" w:hAnsi="Source Sans Pro"/>
          <w:b/>
          <w:bCs/>
        </w:rPr>
        <w:t>Fabio Chiriatti</w:t>
      </w:r>
      <w:r w:rsidRPr="0014679C">
        <w:rPr>
          <w:rFonts w:ascii="Source Sans Pro" w:hAnsi="Source Sans Pro"/>
        </w:rPr>
        <w:t xml:space="preserve"> e </w:t>
      </w:r>
      <w:r w:rsidRPr="0014679C">
        <w:rPr>
          <w:rFonts w:ascii="Source Sans Pro" w:hAnsi="Source Sans Pro"/>
          <w:b/>
          <w:bCs/>
        </w:rPr>
        <w:t>Renata Nemola</w:t>
      </w:r>
      <w:r w:rsidRPr="0014679C">
        <w:rPr>
          <w:rFonts w:ascii="Source Sans Pro" w:hAnsi="Source Sans Pro"/>
        </w:rPr>
        <w:t>, coordinatori artistici del Festival Itinerante. «</w:t>
      </w:r>
      <w:r w:rsidRPr="0014679C">
        <w:rPr>
          <w:rFonts w:ascii="Source Sans Pro" w:hAnsi="Source Sans Pro"/>
          <w:i/>
          <w:iCs/>
        </w:rPr>
        <w:t xml:space="preserve">Abbiamo cercato di dare spazio a molte voci e a molti modi di attraversare questo patrimonio vivente: l’elettronica, la </w:t>
      </w:r>
      <w:proofErr w:type="spellStart"/>
      <w:r w:rsidRPr="0014679C">
        <w:rPr>
          <w:rFonts w:ascii="Source Sans Pro" w:hAnsi="Source Sans Pro"/>
          <w:i/>
          <w:iCs/>
        </w:rPr>
        <w:t>polivocalità</w:t>
      </w:r>
      <w:proofErr w:type="spellEnd"/>
      <w:r w:rsidRPr="0014679C">
        <w:rPr>
          <w:rFonts w:ascii="Source Sans Pro" w:hAnsi="Source Sans Pro"/>
          <w:i/>
          <w:iCs/>
        </w:rPr>
        <w:t xml:space="preserve">, le nuove generazioni, le lingue minoritarie, la danza, il ritmo, i percorsi dei solisti e delle voci che da anni portano avanti un lavoro personale sui repertori salentini. Non ci interessava definire una forma unica o stabilire una gerarchia ma osservare una </w:t>
      </w:r>
      <w:r w:rsidRPr="0014679C">
        <w:rPr>
          <w:rFonts w:ascii="Source Sans Pro" w:hAnsi="Source Sans Pro"/>
          <w:i/>
          <w:iCs/>
        </w:rPr>
        <w:lastRenderedPageBreak/>
        <w:t>pratica che si sedimenta e si trasforma di continuo. Il Festival non è una vetrina di concerti: è un luogo in cui la parola, il suono, la danza esprimono modi diversi di interrogare il presente attraverso esperienze artistiche diverse ma accomunate dal ricorso ai repertori che plasmano la storia musicale dei popoli mediterranei</w:t>
      </w:r>
      <w:r w:rsidRPr="0014679C">
        <w:rPr>
          <w:rFonts w:ascii="Source Sans Pro" w:hAnsi="Source Sans Pro"/>
        </w:rPr>
        <w:t>».</w:t>
      </w:r>
    </w:p>
    <w:p w14:paraId="3E621C77" w14:textId="56376522" w:rsidR="0014679C" w:rsidRPr="0014679C" w:rsidRDefault="0014679C" w:rsidP="0014679C">
      <w:pPr>
        <w:jc w:val="both"/>
        <w:rPr>
          <w:rFonts w:ascii="Source Sans Pro" w:hAnsi="Source Sans Pro"/>
        </w:rPr>
      </w:pPr>
      <w:r w:rsidRPr="0014679C">
        <w:rPr>
          <w:rFonts w:ascii="Source Sans Pro" w:hAnsi="Source Sans Pro"/>
        </w:rPr>
        <w:t xml:space="preserve">Nel programma del </w:t>
      </w:r>
      <w:r w:rsidR="00F8035E">
        <w:rPr>
          <w:rFonts w:ascii="Source Sans Pro" w:hAnsi="Source Sans Pro"/>
        </w:rPr>
        <w:t>F</w:t>
      </w:r>
      <w:r w:rsidRPr="0014679C">
        <w:rPr>
          <w:rFonts w:ascii="Source Sans Pro" w:hAnsi="Source Sans Pro"/>
        </w:rPr>
        <w:t xml:space="preserve">estival trovano spazio le </w:t>
      </w:r>
      <w:r w:rsidRPr="0014679C">
        <w:rPr>
          <w:rFonts w:ascii="Source Sans Pro" w:hAnsi="Source Sans Pro"/>
          <w:b/>
          <w:bCs/>
        </w:rPr>
        <w:t>voci storiche, i solisti e gli interpreti della scena salentina</w:t>
      </w:r>
      <w:r w:rsidRPr="0014679C">
        <w:rPr>
          <w:rFonts w:ascii="Source Sans Pro" w:hAnsi="Source Sans Pro"/>
        </w:rPr>
        <w:t>, chiamati a proporre nuovi lavori, riletture, incontri. Il programma accoglie, tra gli altri, l’</w:t>
      </w:r>
      <w:r w:rsidRPr="0014679C">
        <w:rPr>
          <w:rFonts w:ascii="Source Sans Pro" w:hAnsi="Source Sans Pro"/>
          <w:b/>
          <w:bCs/>
        </w:rPr>
        <w:t>Orchestra Popolare La Notte della Taranta</w:t>
      </w:r>
      <w:r w:rsidRPr="0014679C">
        <w:rPr>
          <w:rFonts w:ascii="Source Sans Pro" w:hAnsi="Source Sans Pro"/>
        </w:rPr>
        <w:t xml:space="preserve">, </w:t>
      </w:r>
      <w:r w:rsidRPr="0014679C">
        <w:rPr>
          <w:rFonts w:ascii="Source Sans Pro" w:hAnsi="Source Sans Pro"/>
          <w:b/>
          <w:bCs/>
        </w:rPr>
        <w:t>Antonio Castrignanò &amp; Taranta Sounds</w:t>
      </w:r>
      <w:r w:rsidRPr="0014679C">
        <w:rPr>
          <w:rFonts w:ascii="Source Sans Pro" w:hAnsi="Source Sans Pro"/>
        </w:rPr>
        <w:t xml:space="preserve">, </w:t>
      </w:r>
      <w:r w:rsidRPr="0014679C">
        <w:rPr>
          <w:rFonts w:ascii="Source Sans Pro" w:hAnsi="Source Sans Pro"/>
          <w:b/>
          <w:bCs/>
        </w:rPr>
        <w:t>Antonio Amato Ensemble</w:t>
      </w:r>
      <w:r w:rsidRPr="0014679C">
        <w:rPr>
          <w:rFonts w:ascii="Source Sans Pro" w:hAnsi="Source Sans Pro"/>
        </w:rPr>
        <w:t xml:space="preserve">, </w:t>
      </w:r>
      <w:r w:rsidRPr="0014679C">
        <w:rPr>
          <w:rFonts w:ascii="Source Sans Pro" w:hAnsi="Source Sans Pro"/>
          <w:b/>
          <w:bCs/>
        </w:rPr>
        <w:t>Giancarlo Paglialunga</w:t>
      </w:r>
      <w:r w:rsidRPr="0014679C">
        <w:rPr>
          <w:rFonts w:ascii="Source Sans Pro" w:hAnsi="Source Sans Pro"/>
        </w:rPr>
        <w:t xml:space="preserve">, </w:t>
      </w:r>
      <w:r w:rsidRPr="0014679C">
        <w:rPr>
          <w:rFonts w:ascii="Source Sans Pro" w:hAnsi="Source Sans Pro"/>
          <w:b/>
          <w:bCs/>
        </w:rPr>
        <w:t>Ninfa Giannuzzi</w:t>
      </w:r>
      <w:r w:rsidRPr="0014679C">
        <w:rPr>
          <w:rFonts w:ascii="Source Sans Pro" w:hAnsi="Source Sans Pro"/>
        </w:rPr>
        <w:t xml:space="preserve">, </w:t>
      </w:r>
      <w:r w:rsidRPr="0014679C">
        <w:rPr>
          <w:rFonts w:ascii="Source Sans Pro" w:hAnsi="Source Sans Pro"/>
          <w:b/>
          <w:bCs/>
        </w:rPr>
        <w:t>Enza Pagliara</w:t>
      </w:r>
      <w:r w:rsidRPr="0014679C">
        <w:rPr>
          <w:rFonts w:ascii="Source Sans Pro" w:hAnsi="Source Sans Pro"/>
        </w:rPr>
        <w:t xml:space="preserve">, </w:t>
      </w:r>
      <w:r w:rsidRPr="0014679C">
        <w:rPr>
          <w:rFonts w:ascii="Source Sans Pro" w:hAnsi="Source Sans Pro"/>
          <w:b/>
          <w:bCs/>
        </w:rPr>
        <w:t>Edoardo Zimba</w:t>
      </w:r>
      <w:r w:rsidRPr="0014679C">
        <w:rPr>
          <w:rFonts w:ascii="Source Sans Pro" w:hAnsi="Source Sans Pro"/>
        </w:rPr>
        <w:t xml:space="preserve">, </w:t>
      </w:r>
      <w:r w:rsidRPr="0014679C">
        <w:rPr>
          <w:rFonts w:ascii="Source Sans Pro" w:hAnsi="Source Sans Pro"/>
          <w:b/>
          <w:bCs/>
        </w:rPr>
        <w:t>Emanuela Gabrieli &amp; Chora-Trad</w:t>
      </w:r>
      <w:r w:rsidRPr="0014679C">
        <w:rPr>
          <w:rFonts w:ascii="Source Sans Pro" w:hAnsi="Source Sans Pro"/>
        </w:rPr>
        <w:t xml:space="preserve">, </w:t>
      </w:r>
      <w:r w:rsidRPr="0014679C">
        <w:rPr>
          <w:rFonts w:ascii="Source Sans Pro" w:hAnsi="Source Sans Pro"/>
          <w:b/>
          <w:bCs/>
        </w:rPr>
        <w:t>Carlo “Canaglia” De Pascali</w:t>
      </w:r>
      <w:r w:rsidRPr="0014679C">
        <w:rPr>
          <w:rFonts w:ascii="Source Sans Pro" w:hAnsi="Source Sans Pro"/>
        </w:rPr>
        <w:t xml:space="preserve">, </w:t>
      </w:r>
      <w:r w:rsidR="00F20503">
        <w:rPr>
          <w:rFonts w:ascii="Source Sans Pro" w:hAnsi="Source Sans Pro"/>
        </w:rPr>
        <w:t xml:space="preserve">la </w:t>
      </w:r>
      <w:r w:rsidRPr="0014679C">
        <w:rPr>
          <w:rFonts w:ascii="Source Sans Pro" w:hAnsi="Source Sans Pro"/>
          <w:b/>
          <w:bCs/>
        </w:rPr>
        <w:t>Wor</w:t>
      </w:r>
      <w:r w:rsidR="00F20503">
        <w:rPr>
          <w:rFonts w:ascii="Source Sans Pro" w:hAnsi="Source Sans Pro"/>
          <w:b/>
          <w:bCs/>
        </w:rPr>
        <w:t>l</w:t>
      </w:r>
      <w:r w:rsidRPr="0014679C">
        <w:rPr>
          <w:rFonts w:ascii="Source Sans Pro" w:hAnsi="Source Sans Pro"/>
          <w:b/>
          <w:bCs/>
        </w:rPr>
        <w:t>d Music Academy</w:t>
      </w:r>
      <w:r w:rsidRPr="0014679C">
        <w:rPr>
          <w:rFonts w:ascii="Source Sans Pro" w:hAnsi="Source Sans Pro"/>
        </w:rPr>
        <w:t xml:space="preserve"> e </w:t>
      </w:r>
      <w:r w:rsidRPr="0014679C">
        <w:rPr>
          <w:rFonts w:ascii="Source Sans Pro" w:hAnsi="Source Sans Pro"/>
          <w:b/>
          <w:bCs/>
        </w:rPr>
        <w:t>Fabrizio Nigro</w:t>
      </w:r>
      <w:r w:rsidRPr="0014679C">
        <w:rPr>
          <w:rFonts w:ascii="Source Sans Pro" w:hAnsi="Source Sans Pro"/>
        </w:rPr>
        <w:t>,</w:t>
      </w:r>
      <w:r w:rsidR="00F20503">
        <w:rPr>
          <w:rFonts w:ascii="Source Sans Pro" w:hAnsi="Source Sans Pro"/>
        </w:rPr>
        <w:t xml:space="preserve"> la compagnia di danza </w:t>
      </w:r>
      <w:proofErr w:type="spellStart"/>
      <w:r w:rsidR="00F20503">
        <w:rPr>
          <w:rFonts w:ascii="Source Sans Pro" w:hAnsi="Source Sans Pro"/>
          <w:b/>
          <w:bCs/>
        </w:rPr>
        <w:t>Tarantarte</w:t>
      </w:r>
      <w:proofErr w:type="spellEnd"/>
      <w:r w:rsidR="00F20503">
        <w:rPr>
          <w:rFonts w:ascii="Source Sans Pro" w:hAnsi="Source Sans Pro"/>
          <w:b/>
          <w:bCs/>
        </w:rPr>
        <w:t xml:space="preserve"> </w:t>
      </w:r>
      <w:r w:rsidR="00F20503">
        <w:rPr>
          <w:rFonts w:ascii="Source Sans Pro" w:hAnsi="Source Sans Pro"/>
        </w:rPr>
        <w:t xml:space="preserve">guidata da </w:t>
      </w:r>
      <w:r w:rsidR="00F20503" w:rsidRPr="00F20503">
        <w:rPr>
          <w:rFonts w:ascii="Source Sans Pro" w:hAnsi="Source Sans Pro"/>
          <w:b/>
          <w:bCs/>
        </w:rPr>
        <w:t>Maristella Martella</w:t>
      </w:r>
      <w:r w:rsidR="00F20503">
        <w:rPr>
          <w:rFonts w:ascii="Source Sans Pro" w:hAnsi="Source Sans Pro"/>
        </w:rPr>
        <w:t>,</w:t>
      </w:r>
      <w:r w:rsidR="00F20503">
        <w:rPr>
          <w:rFonts w:ascii="Source Sans Pro" w:hAnsi="Source Sans Pro"/>
          <w:b/>
          <w:bCs/>
        </w:rPr>
        <w:t xml:space="preserve"> </w:t>
      </w:r>
      <w:r w:rsidRPr="0014679C">
        <w:rPr>
          <w:rFonts w:ascii="Source Sans Pro" w:hAnsi="Source Sans Pro"/>
        </w:rPr>
        <w:t xml:space="preserve"> </w:t>
      </w:r>
      <w:r w:rsidR="00F20503">
        <w:rPr>
          <w:rFonts w:ascii="Source Sans Pro" w:hAnsi="Source Sans Pro"/>
        </w:rPr>
        <w:t xml:space="preserve">i </w:t>
      </w:r>
      <w:r w:rsidRPr="0014679C">
        <w:rPr>
          <w:rFonts w:ascii="Source Sans Pro" w:hAnsi="Source Sans Pro"/>
          <w:b/>
          <w:bCs/>
        </w:rPr>
        <w:t>Briganti di Terra d’Otranto</w:t>
      </w:r>
      <w:r w:rsidRPr="0014679C">
        <w:rPr>
          <w:rFonts w:ascii="Source Sans Pro" w:hAnsi="Source Sans Pro"/>
        </w:rPr>
        <w:t xml:space="preserve">, </w:t>
      </w:r>
      <w:proofErr w:type="spellStart"/>
      <w:r w:rsidRPr="0014679C">
        <w:rPr>
          <w:rFonts w:ascii="Source Sans Pro" w:hAnsi="Source Sans Pro"/>
          <w:b/>
          <w:bCs/>
        </w:rPr>
        <w:t>Kamafei</w:t>
      </w:r>
      <w:proofErr w:type="spellEnd"/>
      <w:r w:rsidRPr="0014679C">
        <w:rPr>
          <w:rFonts w:ascii="Source Sans Pro" w:hAnsi="Source Sans Pro"/>
        </w:rPr>
        <w:t xml:space="preserve">, </w:t>
      </w:r>
      <w:r w:rsidRPr="0014679C">
        <w:rPr>
          <w:rFonts w:ascii="Source Sans Pro" w:hAnsi="Source Sans Pro"/>
          <w:b/>
          <w:bCs/>
        </w:rPr>
        <w:t>Alla Bua</w:t>
      </w:r>
      <w:r w:rsidRPr="0014679C">
        <w:rPr>
          <w:rFonts w:ascii="Source Sans Pro" w:hAnsi="Source Sans Pro"/>
        </w:rPr>
        <w:t xml:space="preserve">, </w:t>
      </w:r>
      <w:r w:rsidR="00F20503">
        <w:rPr>
          <w:rFonts w:ascii="Source Sans Pro" w:hAnsi="Source Sans Pro"/>
        </w:rPr>
        <w:t xml:space="preserve">la </w:t>
      </w:r>
      <w:r w:rsidRPr="0014679C">
        <w:rPr>
          <w:rFonts w:ascii="Source Sans Pro" w:hAnsi="Source Sans Pro"/>
          <w:b/>
          <w:bCs/>
        </w:rPr>
        <w:t>Compagnia Popolare Salentina</w:t>
      </w:r>
      <w:r w:rsidRPr="0014679C">
        <w:rPr>
          <w:rFonts w:ascii="Source Sans Pro" w:hAnsi="Source Sans Pro"/>
        </w:rPr>
        <w:t xml:space="preserve">, </w:t>
      </w:r>
      <w:proofErr w:type="spellStart"/>
      <w:r w:rsidRPr="0014679C">
        <w:rPr>
          <w:rFonts w:ascii="Source Sans Pro" w:hAnsi="Source Sans Pro"/>
          <w:b/>
          <w:bCs/>
        </w:rPr>
        <w:t>Fonarà</w:t>
      </w:r>
      <w:proofErr w:type="spellEnd"/>
      <w:r w:rsidRPr="0014679C">
        <w:rPr>
          <w:rFonts w:ascii="Source Sans Pro" w:hAnsi="Source Sans Pro"/>
        </w:rPr>
        <w:t xml:space="preserve">, </w:t>
      </w:r>
      <w:r w:rsidR="00F20503">
        <w:rPr>
          <w:rFonts w:ascii="Source Sans Pro" w:hAnsi="Source Sans Pro"/>
        </w:rPr>
        <w:t xml:space="preserve">il </w:t>
      </w:r>
      <w:r w:rsidRPr="0014679C">
        <w:rPr>
          <w:rFonts w:ascii="Source Sans Pro" w:hAnsi="Source Sans Pro"/>
          <w:b/>
          <w:bCs/>
        </w:rPr>
        <w:t xml:space="preserve">Collettivo </w:t>
      </w:r>
      <w:proofErr w:type="spellStart"/>
      <w:r w:rsidRPr="0014679C">
        <w:rPr>
          <w:rFonts w:ascii="Source Sans Pro" w:hAnsi="Source Sans Pro"/>
          <w:b/>
          <w:bCs/>
        </w:rPr>
        <w:t>Niuri</w:t>
      </w:r>
      <w:proofErr w:type="spellEnd"/>
      <w:r w:rsidRPr="0014679C">
        <w:rPr>
          <w:rFonts w:ascii="Source Sans Pro" w:hAnsi="Source Sans Pro"/>
          <w:b/>
          <w:bCs/>
        </w:rPr>
        <w:t xml:space="preserve"> Te Sule</w:t>
      </w:r>
      <w:r w:rsidRPr="0014679C">
        <w:rPr>
          <w:rFonts w:ascii="Source Sans Pro" w:hAnsi="Source Sans Pro"/>
        </w:rPr>
        <w:t xml:space="preserve">, </w:t>
      </w:r>
      <w:r w:rsidR="00F20503">
        <w:rPr>
          <w:rFonts w:ascii="Source Sans Pro" w:hAnsi="Source Sans Pro"/>
        </w:rPr>
        <w:t xml:space="preserve">la </w:t>
      </w:r>
      <w:proofErr w:type="spellStart"/>
      <w:r w:rsidRPr="0014679C">
        <w:rPr>
          <w:rFonts w:ascii="Source Sans Pro" w:hAnsi="Source Sans Pro"/>
          <w:b/>
          <w:bCs/>
        </w:rPr>
        <w:t>Band</w:t>
      </w:r>
      <w:r>
        <w:rPr>
          <w:rFonts w:ascii="Source Sans Pro" w:hAnsi="Source Sans Pro"/>
          <w:b/>
          <w:bCs/>
        </w:rPr>
        <w:t>A</w:t>
      </w:r>
      <w:r w:rsidRPr="0014679C">
        <w:rPr>
          <w:rFonts w:ascii="Source Sans Pro" w:hAnsi="Source Sans Pro"/>
          <w:b/>
          <w:bCs/>
        </w:rPr>
        <w:t>driatica</w:t>
      </w:r>
      <w:proofErr w:type="spellEnd"/>
      <w:r w:rsidRPr="0014679C">
        <w:rPr>
          <w:rFonts w:ascii="Source Sans Pro" w:hAnsi="Source Sans Pro"/>
        </w:rPr>
        <w:t xml:space="preserve">, </w:t>
      </w:r>
      <w:r w:rsidR="00F20503">
        <w:rPr>
          <w:rFonts w:ascii="Source Sans Pro" w:hAnsi="Source Sans Pro"/>
        </w:rPr>
        <w:t xml:space="preserve">i </w:t>
      </w:r>
      <w:proofErr w:type="spellStart"/>
      <w:r w:rsidRPr="0014679C">
        <w:rPr>
          <w:rFonts w:ascii="Source Sans Pro" w:hAnsi="Source Sans Pro"/>
          <w:b/>
          <w:bCs/>
        </w:rPr>
        <w:t>Makarìa</w:t>
      </w:r>
      <w:proofErr w:type="spellEnd"/>
      <w:r w:rsidRPr="0014679C">
        <w:rPr>
          <w:rFonts w:ascii="Source Sans Pro" w:hAnsi="Source Sans Pro"/>
        </w:rPr>
        <w:t xml:space="preserve">, </w:t>
      </w:r>
      <w:r w:rsidR="00F20503" w:rsidRPr="00F20503">
        <w:rPr>
          <w:rFonts w:ascii="Source Sans Pro" w:hAnsi="Source Sans Pro"/>
        </w:rPr>
        <w:t>gli</w:t>
      </w:r>
      <w:r w:rsidRPr="0014679C">
        <w:rPr>
          <w:rFonts w:ascii="Source Sans Pro" w:hAnsi="Source Sans Pro"/>
          <w:b/>
          <w:bCs/>
        </w:rPr>
        <w:t xml:space="preserve"> </w:t>
      </w:r>
      <w:proofErr w:type="spellStart"/>
      <w:r w:rsidRPr="0014679C">
        <w:rPr>
          <w:rFonts w:ascii="Source Sans Pro" w:hAnsi="Source Sans Pro"/>
          <w:b/>
          <w:bCs/>
        </w:rPr>
        <w:t>Sciacuddhuzzi</w:t>
      </w:r>
      <w:proofErr w:type="spellEnd"/>
      <w:r w:rsidRPr="0014679C">
        <w:rPr>
          <w:rFonts w:ascii="Source Sans Pro" w:hAnsi="Source Sans Pro"/>
        </w:rPr>
        <w:t xml:space="preserve">, </w:t>
      </w:r>
      <w:r w:rsidRPr="0014679C">
        <w:rPr>
          <w:rFonts w:ascii="Source Sans Pro" w:hAnsi="Source Sans Pro"/>
          <w:b/>
          <w:bCs/>
        </w:rPr>
        <w:t>Taranta Project &amp; Marmo</w:t>
      </w:r>
      <w:r>
        <w:rPr>
          <w:rFonts w:ascii="Source Sans Pro" w:hAnsi="Source Sans Pro"/>
        </w:rPr>
        <w:t xml:space="preserve">, </w:t>
      </w:r>
      <w:r w:rsidRPr="0014679C">
        <w:rPr>
          <w:rFonts w:ascii="Source Sans Pro" w:hAnsi="Source Sans Pro"/>
          <w:b/>
          <w:bCs/>
        </w:rPr>
        <w:t>Salvatore Galeanda</w:t>
      </w:r>
      <w:r w:rsidRPr="0014679C">
        <w:rPr>
          <w:rFonts w:ascii="Source Sans Pro" w:hAnsi="Source Sans Pro"/>
        </w:rPr>
        <w:t xml:space="preserve">, con un lavoro </w:t>
      </w:r>
      <w:r w:rsidR="00F8035E">
        <w:rPr>
          <w:rFonts w:ascii="Source Sans Pro" w:hAnsi="Source Sans Pro"/>
        </w:rPr>
        <w:t xml:space="preserve">sulla </w:t>
      </w:r>
      <w:r w:rsidRPr="0014679C">
        <w:rPr>
          <w:rFonts w:ascii="Source Sans Pro" w:hAnsi="Source Sans Pro"/>
        </w:rPr>
        <w:t xml:space="preserve">lingua arbëreshë; </w:t>
      </w:r>
      <w:r w:rsidR="00F8035E">
        <w:rPr>
          <w:rFonts w:ascii="Source Sans Pro" w:hAnsi="Source Sans Pro"/>
        </w:rPr>
        <w:t xml:space="preserve">i </w:t>
      </w:r>
      <w:proofErr w:type="spellStart"/>
      <w:r w:rsidRPr="0014679C">
        <w:rPr>
          <w:rFonts w:ascii="Source Sans Pro" w:hAnsi="Source Sans Pro"/>
          <w:b/>
          <w:bCs/>
        </w:rPr>
        <w:t>Mundial</w:t>
      </w:r>
      <w:proofErr w:type="spellEnd"/>
      <w:r w:rsidRPr="0014679C">
        <w:rPr>
          <w:rFonts w:ascii="Source Sans Pro" w:hAnsi="Source Sans Pro"/>
        </w:rPr>
        <w:t xml:space="preserve"> con </w:t>
      </w:r>
      <w:r w:rsidRPr="0014679C">
        <w:rPr>
          <w:rFonts w:ascii="Source Sans Pro" w:hAnsi="Source Sans Pro"/>
          <w:b/>
          <w:bCs/>
        </w:rPr>
        <w:t>Rachele Andrioli</w:t>
      </w:r>
      <w:r w:rsidRPr="0014679C">
        <w:rPr>
          <w:rFonts w:ascii="Source Sans Pro" w:hAnsi="Source Sans Pro"/>
        </w:rPr>
        <w:t xml:space="preserve">, </w:t>
      </w:r>
      <w:r w:rsidRPr="0014679C">
        <w:rPr>
          <w:rFonts w:ascii="Source Sans Pro" w:hAnsi="Source Sans Pro"/>
          <w:b/>
          <w:bCs/>
        </w:rPr>
        <w:t>Rocco Nigro</w:t>
      </w:r>
      <w:r w:rsidRPr="0014679C">
        <w:rPr>
          <w:rFonts w:ascii="Source Sans Pro" w:hAnsi="Source Sans Pro"/>
        </w:rPr>
        <w:t xml:space="preserve"> e </w:t>
      </w:r>
      <w:r w:rsidRPr="0014679C">
        <w:rPr>
          <w:rFonts w:ascii="Source Sans Pro" w:hAnsi="Source Sans Pro"/>
          <w:b/>
          <w:bCs/>
        </w:rPr>
        <w:t>Redi Hasa</w:t>
      </w:r>
      <w:r w:rsidR="00F20503">
        <w:rPr>
          <w:rFonts w:ascii="Source Sans Pro" w:hAnsi="Source Sans Pro"/>
        </w:rPr>
        <w:t>.</w:t>
      </w:r>
    </w:p>
    <w:p w14:paraId="54EAE14A" w14:textId="3FA40386" w:rsidR="0014679C" w:rsidRPr="0014679C" w:rsidRDefault="0014679C" w:rsidP="0014679C">
      <w:pPr>
        <w:jc w:val="both"/>
        <w:rPr>
          <w:rFonts w:ascii="Source Sans Pro" w:hAnsi="Source Sans Pro"/>
        </w:rPr>
      </w:pPr>
      <w:r w:rsidRPr="0014679C">
        <w:rPr>
          <w:rFonts w:ascii="Source Sans Pro" w:hAnsi="Source Sans Pro"/>
        </w:rPr>
        <w:t xml:space="preserve">Spazio anche alle </w:t>
      </w:r>
      <w:r w:rsidRPr="0014679C">
        <w:rPr>
          <w:rFonts w:ascii="Source Sans Pro" w:hAnsi="Source Sans Pro"/>
          <w:b/>
          <w:bCs/>
        </w:rPr>
        <w:t>nuove generazioni</w:t>
      </w:r>
      <w:r w:rsidRPr="0014679C">
        <w:rPr>
          <w:rFonts w:ascii="Source Sans Pro" w:hAnsi="Source Sans Pro"/>
        </w:rPr>
        <w:t xml:space="preserve">, con approcci diversi e non sovrapponibili: dall’orchestra di comunità del </w:t>
      </w:r>
      <w:r w:rsidRPr="0014679C">
        <w:rPr>
          <w:rFonts w:ascii="Source Sans Pro" w:hAnsi="Source Sans Pro"/>
          <w:b/>
          <w:bCs/>
        </w:rPr>
        <w:t>Sistema Musica Arnesano</w:t>
      </w:r>
      <w:r w:rsidRPr="0014679C">
        <w:rPr>
          <w:rFonts w:ascii="Source Sans Pro" w:hAnsi="Source Sans Pro"/>
        </w:rPr>
        <w:t xml:space="preserve">, accompagnata dalle voci e dai danzatori under 35 della Fondazione La Notte della Taranta nella tappa inaugurale di Corigliano d’Otranto, ai progetti del </w:t>
      </w:r>
      <w:r w:rsidRPr="0014679C">
        <w:rPr>
          <w:rFonts w:ascii="Source Sans Pro" w:hAnsi="Source Sans Pro"/>
          <w:b/>
          <w:bCs/>
        </w:rPr>
        <w:t>Bando Opera Prima</w:t>
      </w:r>
      <w:r w:rsidRPr="0014679C">
        <w:rPr>
          <w:rFonts w:ascii="Source Sans Pro" w:hAnsi="Source Sans Pro"/>
        </w:rPr>
        <w:t xml:space="preserve"> promossi dal Comitato Scientifico della Fondazione per esplorare il legame profondo tra tarantismo e universo femminile, assumendo come riferimento ideale il volume </w:t>
      </w:r>
      <w:r w:rsidRPr="0014679C">
        <w:rPr>
          <w:rFonts w:ascii="Source Sans Pro" w:hAnsi="Source Sans Pro"/>
          <w:i/>
          <w:iCs/>
        </w:rPr>
        <w:t>Lettere da una tarantata</w:t>
      </w:r>
      <w:r w:rsidRPr="0014679C">
        <w:rPr>
          <w:rFonts w:ascii="Source Sans Pro" w:hAnsi="Source Sans Pro"/>
        </w:rPr>
        <w:t xml:space="preserve"> dell’antropologa </w:t>
      </w:r>
      <w:r w:rsidRPr="0014679C">
        <w:rPr>
          <w:rFonts w:ascii="Source Sans Pro" w:hAnsi="Source Sans Pro"/>
          <w:b/>
          <w:bCs/>
        </w:rPr>
        <w:t>Annabella Rossi</w:t>
      </w:r>
      <w:r w:rsidRPr="0014679C">
        <w:rPr>
          <w:rFonts w:ascii="Source Sans Pro" w:hAnsi="Source Sans Pro"/>
        </w:rPr>
        <w:t xml:space="preserve">, con </w:t>
      </w:r>
      <w:r>
        <w:rPr>
          <w:rFonts w:ascii="Source Sans Pro" w:hAnsi="Source Sans Pro"/>
        </w:rPr>
        <w:t>l’</w:t>
      </w:r>
      <w:r w:rsidRPr="0014679C">
        <w:rPr>
          <w:rFonts w:ascii="Source Sans Pro" w:hAnsi="Source Sans Pro"/>
          <w:b/>
          <w:bCs/>
        </w:rPr>
        <w:t xml:space="preserve">Orchestra Da Vinci, </w:t>
      </w:r>
      <w:r w:rsidRPr="0014679C">
        <w:rPr>
          <w:rFonts w:ascii="Source Sans Pro" w:hAnsi="Source Sans Pro"/>
          <w:b/>
          <w:bCs/>
          <w:i/>
          <w:iCs/>
        </w:rPr>
        <w:t>Anna-Michela, Corpo, voce, guarigione</w:t>
      </w:r>
      <w:r w:rsidRPr="0014679C">
        <w:rPr>
          <w:rFonts w:ascii="Source Sans Pro" w:hAnsi="Source Sans Pro"/>
        </w:rPr>
        <w:t xml:space="preserve">, in programma a Sternatia domenica 9 agosto, e </w:t>
      </w:r>
      <w:r>
        <w:rPr>
          <w:rFonts w:ascii="Source Sans Pro" w:hAnsi="Source Sans Pro"/>
        </w:rPr>
        <w:t xml:space="preserve">la </w:t>
      </w:r>
      <w:r w:rsidRPr="0014679C">
        <w:rPr>
          <w:rFonts w:ascii="Source Sans Pro" w:hAnsi="Source Sans Pro"/>
          <w:b/>
          <w:bCs/>
        </w:rPr>
        <w:t xml:space="preserve">Compagnia Teatrodanza </w:t>
      </w:r>
      <w:proofErr w:type="spellStart"/>
      <w:r w:rsidRPr="0014679C">
        <w:rPr>
          <w:rFonts w:ascii="Source Sans Pro" w:hAnsi="Source Sans Pro"/>
          <w:b/>
          <w:bCs/>
        </w:rPr>
        <w:t>Skenè</w:t>
      </w:r>
      <w:proofErr w:type="spellEnd"/>
      <w:r>
        <w:rPr>
          <w:rFonts w:ascii="Source Sans Pro" w:hAnsi="Source Sans Pro"/>
          <w:b/>
          <w:bCs/>
        </w:rPr>
        <w:t xml:space="preserve"> </w:t>
      </w:r>
      <w:r>
        <w:rPr>
          <w:rFonts w:ascii="Source Sans Pro" w:hAnsi="Source Sans Pro"/>
        </w:rPr>
        <w:t>che presenta</w:t>
      </w:r>
      <w:r w:rsidRPr="0014679C">
        <w:rPr>
          <w:rFonts w:ascii="Source Sans Pro" w:hAnsi="Source Sans Pro"/>
          <w:b/>
          <w:bCs/>
        </w:rPr>
        <w:t xml:space="preserve"> </w:t>
      </w:r>
      <w:r w:rsidRPr="0014679C">
        <w:rPr>
          <w:rFonts w:ascii="Source Sans Pro" w:hAnsi="Source Sans Pro"/>
          <w:b/>
          <w:bCs/>
          <w:i/>
          <w:iCs/>
        </w:rPr>
        <w:t>Salento</w:t>
      </w:r>
      <w:r w:rsidR="00F20503">
        <w:rPr>
          <w:rFonts w:ascii="Source Sans Pro" w:hAnsi="Source Sans Pro"/>
          <w:b/>
          <w:bCs/>
          <w:i/>
          <w:iCs/>
        </w:rPr>
        <w:t xml:space="preserve"> </w:t>
      </w:r>
      <w:r w:rsidR="00F20503">
        <w:rPr>
          <w:rFonts w:ascii="Source Sans Pro" w:hAnsi="Source Sans Pro"/>
        </w:rPr>
        <w:t xml:space="preserve">con le coreografie di </w:t>
      </w:r>
      <w:r w:rsidR="00F20503" w:rsidRPr="00F20503">
        <w:rPr>
          <w:rFonts w:ascii="Source Sans Pro" w:hAnsi="Source Sans Pro"/>
          <w:b/>
          <w:bCs/>
        </w:rPr>
        <w:t>Patrizia Rucco</w:t>
      </w:r>
      <w:r w:rsidRPr="0014679C">
        <w:rPr>
          <w:rFonts w:ascii="Source Sans Pro" w:hAnsi="Source Sans Pro"/>
        </w:rPr>
        <w:t xml:space="preserve">, in programma a </w:t>
      </w:r>
      <w:r>
        <w:rPr>
          <w:rFonts w:ascii="Source Sans Pro" w:hAnsi="Source Sans Pro"/>
        </w:rPr>
        <w:t>Martano</w:t>
      </w:r>
      <w:r w:rsidRPr="0014679C">
        <w:rPr>
          <w:rFonts w:ascii="Source Sans Pro" w:hAnsi="Source Sans Pro"/>
        </w:rPr>
        <w:t xml:space="preserve"> </w:t>
      </w:r>
      <w:r>
        <w:rPr>
          <w:rFonts w:ascii="Source Sans Pro" w:hAnsi="Source Sans Pro"/>
        </w:rPr>
        <w:t>mercoledì</w:t>
      </w:r>
      <w:r w:rsidRPr="0014679C">
        <w:rPr>
          <w:rFonts w:ascii="Source Sans Pro" w:hAnsi="Source Sans Pro"/>
        </w:rPr>
        <w:t xml:space="preserve"> 1</w:t>
      </w:r>
      <w:r>
        <w:rPr>
          <w:rFonts w:ascii="Source Sans Pro" w:hAnsi="Source Sans Pro"/>
        </w:rPr>
        <w:t>9</w:t>
      </w:r>
      <w:r w:rsidRPr="0014679C">
        <w:rPr>
          <w:rFonts w:ascii="Source Sans Pro" w:hAnsi="Source Sans Pro"/>
        </w:rPr>
        <w:t xml:space="preserve"> agosto. In questa direzione si collocano anche il progetto </w:t>
      </w:r>
      <w:proofErr w:type="spellStart"/>
      <w:r w:rsidRPr="0014679C">
        <w:rPr>
          <w:rFonts w:ascii="Source Sans Pro" w:hAnsi="Source Sans Pro"/>
          <w:i/>
          <w:iCs/>
        </w:rPr>
        <w:t>Idrusa</w:t>
      </w:r>
      <w:proofErr w:type="spellEnd"/>
      <w:r w:rsidRPr="0014679C">
        <w:rPr>
          <w:rFonts w:ascii="Source Sans Pro" w:hAnsi="Source Sans Pro"/>
        </w:rPr>
        <w:t xml:space="preserve"> di </w:t>
      </w:r>
      <w:r w:rsidRPr="0014679C">
        <w:rPr>
          <w:rFonts w:ascii="Source Sans Pro" w:hAnsi="Source Sans Pro"/>
          <w:b/>
          <w:bCs/>
        </w:rPr>
        <w:t>Consuelo Alfieri</w:t>
      </w:r>
      <w:r w:rsidRPr="0014679C">
        <w:rPr>
          <w:rFonts w:ascii="Source Sans Pro" w:hAnsi="Source Sans Pro"/>
        </w:rPr>
        <w:t xml:space="preserve"> e la presenza dei </w:t>
      </w:r>
      <w:r w:rsidRPr="0014679C">
        <w:rPr>
          <w:rFonts w:ascii="Source Sans Pro" w:hAnsi="Source Sans Pro"/>
          <w:b/>
          <w:bCs/>
        </w:rPr>
        <w:t>Tamburellisti di Otranto Junior</w:t>
      </w:r>
      <w:r w:rsidRPr="0014679C">
        <w:rPr>
          <w:rFonts w:ascii="Source Sans Pro" w:hAnsi="Source Sans Pro"/>
        </w:rPr>
        <w:t>, segno di una trasmissione che coinvolge età, linguaggi e contesti esecutivi differenti.</w:t>
      </w:r>
    </w:p>
    <w:p w14:paraId="51D1A87A" w14:textId="77777777" w:rsidR="0014679C" w:rsidRPr="0014679C" w:rsidRDefault="0014679C" w:rsidP="0014679C">
      <w:pPr>
        <w:jc w:val="both"/>
        <w:rPr>
          <w:rFonts w:ascii="Source Sans Pro" w:hAnsi="Source Sans Pro"/>
        </w:rPr>
      </w:pPr>
      <w:r w:rsidRPr="0014679C">
        <w:rPr>
          <w:rFonts w:ascii="Source Sans Pro" w:hAnsi="Source Sans Pro"/>
        </w:rPr>
        <w:t>Grande attenzione è riservata all’</w:t>
      </w:r>
      <w:r w:rsidRPr="0014679C">
        <w:rPr>
          <w:rFonts w:ascii="Source Sans Pro" w:hAnsi="Source Sans Pro"/>
          <w:b/>
          <w:bCs/>
        </w:rPr>
        <w:t>elettronica</w:t>
      </w:r>
      <w:r w:rsidRPr="0014679C">
        <w:rPr>
          <w:rFonts w:ascii="Source Sans Pro" w:hAnsi="Source Sans Pro"/>
        </w:rPr>
        <w:t xml:space="preserve"> come campo di ricerca capace di aprire nuovi paesaggi acustici attorno alla </w:t>
      </w:r>
      <w:r w:rsidRPr="0014679C">
        <w:rPr>
          <w:rFonts w:ascii="Source Sans Pro" w:hAnsi="Source Sans Pro"/>
          <w:i/>
          <w:iCs/>
        </w:rPr>
        <w:t xml:space="preserve">pizzica </w:t>
      </w:r>
      <w:proofErr w:type="spellStart"/>
      <w:r w:rsidRPr="0014679C">
        <w:rPr>
          <w:rFonts w:ascii="Source Sans Pro" w:hAnsi="Source Sans Pro"/>
          <w:i/>
          <w:iCs/>
        </w:rPr>
        <w:t>pizzica</w:t>
      </w:r>
      <w:proofErr w:type="spellEnd"/>
      <w:r w:rsidRPr="0014679C">
        <w:rPr>
          <w:rFonts w:ascii="Source Sans Pro" w:hAnsi="Source Sans Pro"/>
        </w:rPr>
        <w:t xml:space="preserve">: dalle esperienze di </w:t>
      </w:r>
      <w:proofErr w:type="spellStart"/>
      <w:r w:rsidRPr="0014679C">
        <w:rPr>
          <w:rFonts w:ascii="Source Sans Pro" w:hAnsi="Source Sans Pro"/>
          <w:b/>
          <w:bCs/>
        </w:rPr>
        <w:t>Trevize</w:t>
      </w:r>
      <w:proofErr w:type="spellEnd"/>
      <w:r w:rsidRPr="0014679C">
        <w:rPr>
          <w:rFonts w:ascii="Source Sans Pro" w:hAnsi="Source Sans Pro"/>
        </w:rPr>
        <w:t xml:space="preserve">, di </w:t>
      </w:r>
      <w:proofErr w:type="spellStart"/>
      <w:r w:rsidRPr="0014679C">
        <w:rPr>
          <w:rFonts w:ascii="Source Sans Pro" w:hAnsi="Source Sans Pro"/>
          <w:b/>
          <w:bCs/>
        </w:rPr>
        <w:t>Kalàscima</w:t>
      </w:r>
      <w:proofErr w:type="spellEnd"/>
      <w:r w:rsidRPr="0014679C">
        <w:rPr>
          <w:rFonts w:ascii="Source Sans Pro" w:hAnsi="Source Sans Pro"/>
        </w:rPr>
        <w:t xml:space="preserve"> e di </w:t>
      </w:r>
      <w:proofErr w:type="spellStart"/>
      <w:r w:rsidRPr="0014679C">
        <w:rPr>
          <w:rFonts w:ascii="Source Sans Pro" w:hAnsi="Source Sans Pro"/>
          <w:b/>
          <w:bCs/>
        </w:rPr>
        <w:t>Inude</w:t>
      </w:r>
      <w:proofErr w:type="spellEnd"/>
      <w:r w:rsidRPr="0014679C">
        <w:rPr>
          <w:rFonts w:ascii="Source Sans Pro" w:hAnsi="Source Sans Pro"/>
        </w:rPr>
        <w:t xml:space="preserve"> con il </w:t>
      </w:r>
      <w:r w:rsidRPr="0014679C">
        <w:rPr>
          <w:rFonts w:ascii="Source Sans Pro" w:hAnsi="Source Sans Pro"/>
          <w:b/>
          <w:bCs/>
        </w:rPr>
        <w:t>Canzoniere Grecanico Salentino</w:t>
      </w:r>
      <w:r w:rsidRPr="0014679C">
        <w:rPr>
          <w:rFonts w:ascii="Source Sans Pro" w:hAnsi="Source Sans Pro"/>
        </w:rPr>
        <w:t xml:space="preserve">, fino alle sonorità del Marocco attraversate da componenti elettroniche dei </w:t>
      </w:r>
      <w:r w:rsidRPr="0014679C">
        <w:rPr>
          <w:rFonts w:ascii="Source Sans Pro" w:hAnsi="Source Sans Pro"/>
          <w:b/>
          <w:bCs/>
        </w:rPr>
        <w:t xml:space="preserve">Bab L’ </w:t>
      </w:r>
      <w:proofErr w:type="spellStart"/>
      <w:r w:rsidRPr="0014679C">
        <w:rPr>
          <w:rFonts w:ascii="Source Sans Pro" w:hAnsi="Source Sans Pro"/>
          <w:b/>
          <w:bCs/>
        </w:rPr>
        <w:t>Bluz</w:t>
      </w:r>
      <w:proofErr w:type="spellEnd"/>
      <w:r w:rsidRPr="0014679C">
        <w:rPr>
          <w:rFonts w:ascii="Source Sans Pro" w:hAnsi="Source Sans Pro"/>
        </w:rPr>
        <w:t xml:space="preserve">. </w:t>
      </w:r>
    </w:p>
    <w:p w14:paraId="73392CEE" w14:textId="0F6E7FA1" w:rsidR="0014679C" w:rsidRPr="0014679C" w:rsidRDefault="0014679C" w:rsidP="0014679C">
      <w:pPr>
        <w:jc w:val="both"/>
        <w:rPr>
          <w:rFonts w:ascii="Source Sans Pro" w:hAnsi="Source Sans Pro"/>
        </w:rPr>
      </w:pPr>
      <w:r w:rsidRPr="0014679C">
        <w:rPr>
          <w:rFonts w:ascii="Source Sans Pro" w:hAnsi="Source Sans Pro"/>
        </w:rPr>
        <w:t xml:space="preserve">Accanto alla scena salentina, </w:t>
      </w:r>
      <w:r w:rsidRPr="0014679C">
        <w:rPr>
          <w:rFonts w:ascii="Source Sans Pro" w:hAnsi="Source Sans Pro"/>
          <w:b/>
          <w:bCs/>
          <w:i/>
          <w:iCs/>
        </w:rPr>
        <w:t>Le vie del Mediterraneo</w:t>
      </w:r>
      <w:r w:rsidRPr="0014679C">
        <w:rPr>
          <w:rFonts w:ascii="Source Sans Pro" w:hAnsi="Source Sans Pro"/>
        </w:rPr>
        <w:t xml:space="preserve"> aprono il cartellone a ospiti e progetti provenienti da altre aree d’Italia e da altre sponde musicali: </w:t>
      </w:r>
      <w:r w:rsidRPr="0014679C">
        <w:rPr>
          <w:rFonts w:ascii="Source Sans Pro" w:hAnsi="Source Sans Pro"/>
          <w:b/>
          <w:bCs/>
        </w:rPr>
        <w:t>Peppe Barra</w:t>
      </w:r>
      <w:r w:rsidRPr="0014679C">
        <w:rPr>
          <w:rFonts w:ascii="Source Sans Pro" w:hAnsi="Source Sans Pro"/>
        </w:rPr>
        <w:t xml:space="preserve">, figura centrale del teatro e della canzone del Sud, che riceverà il </w:t>
      </w:r>
      <w:r w:rsidRPr="0014679C">
        <w:rPr>
          <w:rFonts w:ascii="Source Sans Pro" w:hAnsi="Source Sans Pro"/>
          <w:b/>
          <w:bCs/>
        </w:rPr>
        <w:t>Premio alla Carriera 2026</w:t>
      </w:r>
      <w:r w:rsidRPr="0014679C">
        <w:rPr>
          <w:rFonts w:ascii="Source Sans Pro" w:hAnsi="Source Sans Pro"/>
        </w:rPr>
        <w:t xml:space="preserve"> della Fondazione La Notte della Taranta; </w:t>
      </w:r>
      <w:r w:rsidRPr="0014679C">
        <w:rPr>
          <w:rFonts w:ascii="Source Sans Pro" w:hAnsi="Source Sans Pro"/>
          <w:b/>
          <w:bCs/>
        </w:rPr>
        <w:t>Davide Ambrogio</w:t>
      </w:r>
      <w:r w:rsidRPr="0014679C">
        <w:rPr>
          <w:rFonts w:ascii="Source Sans Pro" w:hAnsi="Source Sans Pro"/>
        </w:rPr>
        <w:t xml:space="preserve"> con </w:t>
      </w:r>
      <w:r w:rsidRPr="0014679C">
        <w:rPr>
          <w:rFonts w:ascii="Source Sans Pro" w:hAnsi="Source Sans Pro"/>
          <w:i/>
          <w:iCs/>
        </w:rPr>
        <w:t>Mater Nullius</w:t>
      </w:r>
      <w:r w:rsidRPr="0014679C">
        <w:rPr>
          <w:rFonts w:ascii="Source Sans Pro" w:hAnsi="Source Sans Pro"/>
        </w:rPr>
        <w:t xml:space="preserve">; </w:t>
      </w:r>
      <w:r w:rsidRPr="0014679C">
        <w:rPr>
          <w:rFonts w:ascii="Source Sans Pro" w:hAnsi="Source Sans Pro"/>
          <w:b/>
          <w:bCs/>
        </w:rPr>
        <w:t>Delia Buglisi</w:t>
      </w:r>
      <w:r w:rsidRPr="0014679C">
        <w:rPr>
          <w:rFonts w:ascii="Source Sans Pro" w:hAnsi="Source Sans Pro"/>
        </w:rPr>
        <w:t xml:space="preserve"> con </w:t>
      </w:r>
      <w:r w:rsidRPr="0014679C">
        <w:rPr>
          <w:rFonts w:ascii="Source Sans Pro" w:hAnsi="Source Sans Pro"/>
          <w:i/>
          <w:iCs/>
        </w:rPr>
        <w:t>Sicilia Bedda</w:t>
      </w:r>
      <w:r w:rsidRPr="0014679C">
        <w:rPr>
          <w:rFonts w:ascii="Source Sans Pro" w:hAnsi="Source Sans Pro"/>
        </w:rPr>
        <w:t xml:space="preserve">; </w:t>
      </w:r>
      <w:r w:rsidRPr="0014679C">
        <w:rPr>
          <w:rFonts w:ascii="Source Sans Pro" w:hAnsi="Source Sans Pro"/>
          <w:b/>
          <w:bCs/>
        </w:rPr>
        <w:t>Pierpaolo Vacca</w:t>
      </w:r>
      <w:r w:rsidRPr="0014679C">
        <w:rPr>
          <w:rFonts w:ascii="Source Sans Pro" w:hAnsi="Source Sans Pro"/>
        </w:rPr>
        <w:t xml:space="preserve"> con </w:t>
      </w:r>
      <w:r w:rsidRPr="0014679C">
        <w:rPr>
          <w:rFonts w:ascii="Source Sans Pro" w:hAnsi="Source Sans Pro"/>
          <w:i/>
          <w:iCs/>
        </w:rPr>
        <w:t>Ballu “</w:t>
      </w:r>
      <w:proofErr w:type="spellStart"/>
      <w:r w:rsidRPr="0014679C">
        <w:rPr>
          <w:rFonts w:ascii="Source Sans Pro" w:hAnsi="Source Sans Pro"/>
          <w:i/>
          <w:iCs/>
        </w:rPr>
        <w:t>Travessu</w:t>
      </w:r>
      <w:proofErr w:type="spellEnd"/>
      <w:r w:rsidRPr="0014679C">
        <w:rPr>
          <w:rFonts w:ascii="Source Sans Pro" w:hAnsi="Source Sans Pro"/>
          <w:i/>
          <w:iCs/>
        </w:rPr>
        <w:t>”</w:t>
      </w:r>
      <w:r w:rsidRPr="0014679C">
        <w:rPr>
          <w:rFonts w:ascii="Source Sans Pro" w:hAnsi="Source Sans Pro"/>
        </w:rPr>
        <w:t xml:space="preserve">; </w:t>
      </w:r>
      <w:r w:rsidRPr="0014679C">
        <w:rPr>
          <w:rFonts w:ascii="Source Sans Pro" w:hAnsi="Source Sans Pro"/>
          <w:b/>
          <w:bCs/>
        </w:rPr>
        <w:t>Tenore Supramonte</w:t>
      </w:r>
      <w:r w:rsidRPr="0014679C">
        <w:rPr>
          <w:rFonts w:ascii="Source Sans Pro" w:hAnsi="Source Sans Pro"/>
        </w:rPr>
        <w:t xml:space="preserve">; </w:t>
      </w:r>
      <w:proofErr w:type="spellStart"/>
      <w:r w:rsidRPr="0014679C">
        <w:rPr>
          <w:rFonts w:ascii="Source Sans Pro" w:hAnsi="Source Sans Pro"/>
          <w:b/>
          <w:bCs/>
        </w:rPr>
        <w:t>Senduki</w:t>
      </w:r>
      <w:proofErr w:type="spellEnd"/>
      <w:r w:rsidRPr="0014679C">
        <w:rPr>
          <w:rFonts w:ascii="Source Sans Pro" w:hAnsi="Source Sans Pro"/>
        </w:rPr>
        <w:t xml:space="preserve">; </w:t>
      </w:r>
      <w:proofErr w:type="spellStart"/>
      <w:r w:rsidRPr="0014679C">
        <w:rPr>
          <w:rFonts w:ascii="Source Sans Pro" w:hAnsi="Source Sans Pro"/>
          <w:b/>
          <w:bCs/>
        </w:rPr>
        <w:t>Zinharua</w:t>
      </w:r>
      <w:proofErr w:type="spellEnd"/>
      <w:r w:rsidRPr="0014679C">
        <w:rPr>
          <w:rFonts w:ascii="Source Sans Pro" w:hAnsi="Source Sans Pro"/>
        </w:rPr>
        <w:t xml:space="preserve">; </w:t>
      </w:r>
      <w:r w:rsidR="00F8035E">
        <w:rPr>
          <w:rFonts w:ascii="Source Sans Pro" w:hAnsi="Source Sans Pro"/>
        </w:rPr>
        <w:t xml:space="preserve">i </w:t>
      </w:r>
      <w:r w:rsidRPr="0014679C">
        <w:rPr>
          <w:rFonts w:ascii="Source Sans Pro" w:hAnsi="Source Sans Pro"/>
          <w:b/>
          <w:bCs/>
        </w:rPr>
        <w:t>Bottari di Macerata Campania</w:t>
      </w:r>
      <w:r w:rsidRPr="0014679C">
        <w:rPr>
          <w:rFonts w:ascii="Source Sans Pro" w:hAnsi="Source Sans Pro"/>
        </w:rPr>
        <w:t xml:space="preserve"> accanto ad Antonio Castrignanò; </w:t>
      </w:r>
      <w:proofErr w:type="spellStart"/>
      <w:r w:rsidRPr="0014679C">
        <w:rPr>
          <w:rFonts w:ascii="Source Sans Pro" w:hAnsi="Source Sans Pro"/>
          <w:b/>
          <w:bCs/>
        </w:rPr>
        <w:t>Nubras</w:t>
      </w:r>
      <w:proofErr w:type="spellEnd"/>
      <w:r w:rsidRPr="0014679C">
        <w:rPr>
          <w:rFonts w:ascii="Source Sans Pro" w:hAnsi="Source Sans Pro"/>
          <w:b/>
          <w:bCs/>
        </w:rPr>
        <w:t xml:space="preserve"> Ensemble</w:t>
      </w:r>
      <w:r>
        <w:rPr>
          <w:rFonts w:ascii="Source Sans Pro" w:hAnsi="Source Sans Pro"/>
        </w:rPr>
        <w:t>.</w:t>
      </w:r>
    </w:p>
    <w:p w14:paraId="737D93C7" w14:textId="1D22EB94" w:rsidR="0014679C" w:rsidRPr="0014679C" w:rsidRDefault="0014679C" w:rsidP="0014679C">
      <w:pPr>
        <w:jc w:val="both"/>
        <w:rPr>
          <w:rFonts w:ascii="Source Sans Pro" w:hAnsi="Source Sans Pro"/>
        </w:rPr>
      </w:pPr>
      <w:r w:rsidRPr="0014679C">
        <w:rPr>
          <w:rFonts w:ascii="Source Sans Pro" w:hAnsi="Source Sans Pro"/>
        </w:rPr>
        <w:t xml:space="preserve">Il Festival si muove a passo di danza: ogni tappa sarà aperta da </w:t>
      </w:r>
      <w:r w:rsidRPr="0014679C">
        <w:rPr>
          <w:rFonts w:ascii="Source Sans Pro" w:hAnsi="Source Sans Pro"/>
          <w:b/>
          <w:bCs/>
        </w:rPr>
        <w:t>La Scuola di danza</w:t>
      </w:r>
      <w:r w:rsidRPr="0014679C">
        <w:rPr>
          <w:rFonts w:ascii="Source Sans Pro" w:hAnsi="Source Sans Pro"/>
        </w:rPr>
        <w:t xml:space="preserve">, il progetto curato dai maestri e dai danzatori della Fondazione che accompagna il pubblico nel ritmo della </w:t>
      </w:r>
      <w:r w:rsidRPr="0014679C">
        <w:rPr>
          <w:rFonts w:ascii="Source Sans Pro" w:hAnsi="Source Sans Pro"/>
          <w:i/>
          <w:iCs/>
        </w:rPr>
        <w:t xml:space="preserve">pizzica </w:t>
      </w:r>
      <w:proofErr w:type="spellStart"/>
      <w:r w:rsidRPr="0014679C">
        <w:rPr>
          <w:rFonts w:ascii="Source Sans Pro" w:hAnsi="Source Sans Pro"/>
          <w:i/>
          <w:iCs/>
        </w:rPr>
        <w:t>pizzica</w:t>
      </w:r>
      <w:proofErr w:type="spellEnd"/>
      <w:r w:rsidRPr="0014679C">
        <w:rPr>
          <w:rFonts w:ascii="Source Sans Pro" w:hAnsi="Source Sans Pro"/>
        </w:rPr>
        <w:t xml:space="preserve"> attraverso movimento individuale, dialogo di coppia e ronda collettiva. A Muro Leccese, San Cataldo, Galatina e Martano</w:t>
      </w:r>
      <w:r w:rsidR="00F8035E">
        <w:rPr>
          <w:rFonts w:ascii="Source Sans Pro" w:hAnsi="Source Sans Pro"/>
        </w:rPr>
        <w:t>,</w:t>
      </w:r>
      <w:r w:rsidRPr="0014679C">
        <w:rPr>
          <w:rFonts w:ascii="Source Sans Pro" w:hAnsi="Source Sans Pro"/>
        </w:rPr>
        <w:t xml:space="preserve"> inoltre, il programma accoglie il </w:t>
      </w:r>
      <w:r w:rsidRPr="0014679C">
        <w:rPr>
          <w:rFonts w:ascii="Source Sans Pro" w:hAnsi="Source Sans Pro"/>
          <w:b/>
          <w:bCs/>
        </w:rPr>
        <w:t>laboratorio dimostrativo sulla costruzione dei tamburi a cornice</w:t>
      </w:r>
      <w:r w:rsidRPr="0014679C">
        <w:rPr>
          <w:rFonts w:ascii="Source Sans Pro" w:hAnsi="Source Sans Pro"/>
        </w:rPr>
        <w:t xml:space="preserve"> a cura di </w:t>
      </w:r>
      <w:r w:rsidRPr="0014679C">
        <w:rPr>
          <w:rFonts w:ascii="Source Sans Pro" w:hAnsi="Source Sans Pro"/>
          <w:b/>
          <w:bCs/>
        </w:rPr>
        <w:t>Biagio e Lorenzo Panico</w:t>
      </w:r>
      <w:r w:rsidRPr="0014679C">
        <w:rPr>
          <w:rFonts w:ascii="Source Sans Pro" w:hAnsi="Source Sans Pro"/>
        </w:rPr>
        <w:t>, dedicato al montaggio della pelle su cerchio con chiodi in legno, alle tecniche costruttive e al suono del tamburello storico.</w:t>
      </w:r>
    </w:p>
    <w:p w14:paraId="339B3A19" w14:textId="40094144" w:rsidR="0014679C" w:rsidRPr="0014679C" w:rsidRDefault="0014679C" w:rsidP="0014679C">
      <w:pPr>
        <w:jc w:val="both"/>
        <w:rPr>
          <w:rFonts w:ascii="Source Sans Pro" w:hAnsi="Source Sans Pro"/>
        </w:rPr>
      </w:pPr>
      <w:r w:rsidRPr="0014679C">
        <w:rPr>
          <w:rFonts w:ascii="Source Sans Pro" w:hAnsi="Source Sans Pro"/>
        </w:rPr>
        <w:t xml:space="preserve">Nel programma trovano spazio anche gli incontri, parte integrante di un Festival che mette in relazione musica, parola e pensiero critico. A Galatone, </w:t>
      </w:r>
      <w:r w:rsidRPr="0014679C">
        <w:rPr>
          <w:rFonts w:ascii="Source Sans Pro" w:hAnsi="Source Sans Pro"/>
          <w:b/>
          <w:bCs/>
        </w:rPr>
        <w:t>Luciano Canfora</w:t>
      </w:r>
      <w:r w:rsidRPr="0014679C">
        <w:rPr>
          <w:rFonts w:ascii="Source Sans Pro" w:hAnsi="Source Sans Pro"/>
        </w:rPr>
        <w:t xml:space="preserve"> dialogherà con </w:t>
      </w:r>
      <w:r w:rsidRPr="0014679C">
        <w:rPr>
          <w:rFonts w:ascii="Source Sans Pro" w:hAnsi="Source Sans Pro"/>
          <w:b/>
          <w:bCs/>
        </w:rPr>
        <w:t>Raffaele Gorgoni</w:t>
      </w:r>
      <w:r w:rsidRPr="0014679C">
        <w:rPr>
          <w:rFonts w:ascii="Source Sans Pro" w:hAnsi="Source Sans Pro"/>
        </w:rPr>
        <w:t xml:space="preserve"> intorno </w:t>
      </w:r>
      <w:r w:rsidRPr="0014679C">
        <w:rPr>
          <w:rFonts w:ascii="Source Sans Pro" w:hAnsi="Source Sans Pro"/>
        </w:rPr>
        <w:lastRenderedPageBreak/>
        <w:t xml:space="preserve">a </w:t>
      </w:r>
      <w:r w:rsidRPr="0014679C">
        <w:rPr>
          <w:rFonts w:ascii="Source Sans Pro" w:hAnsi="Source Sans Pro"/>
          <w:i/>
          <w:iCs/>
        </w:rPr>
        <w:t>La parabola della Repubblica</w:t>
      </w:r>
      <w:r w:rsidRPr="0014679C">
        <w:rPr>
          <w:rFonts w:ascii="Source Sans Pro" w:hAnsi="Source Sans Pro"/>
        </w:rPr>
        <w:t xml:space="preserve"> (Sellerio, 2026); a Martignano, </w:t>
      </w:r>
      <w:r w:rsidRPr="0014679C">
        <w:rPr>
          <w:rFonts w:ascii="Source Sans Pro" w:hAnsi="Source Sans Pro"/>
          <w:b/>
          <w:bCs/>
        </w:rPr>
        <w:t>Miguel Gotor</w:t>
      </w:r>
      <w:r w:rsidR="00F8035E" w:rsidRPr="00F8035E">
        <w:rPr>
          <w:rFonts w:ascii="Source Sans Pro" w:hAnsi="Source Sans Pro"/>
        </w:rPr>
        <w:t>,</w:t>
      </w:r>
      <w:r w:rsidR="00F8035E">
        <w:rPr>
          <w:rFonts w:ascii="Source Sans Pro" w:hAnsi="Source Sans Pro"/>
        </w:rPr>
        <w:t xml:space="preserve"> finalista al Premio Strega Saggistica 2026,</w:t>
      </w:r>
      <w:r w:rsidRPr="0014679C">
        <w:rPr>
          <w:rFonts w:ascii="Source Sans Pro" w:hAnsi="Source Sans Pro"/>
        </w:rPr>
        <w:t xml:space="preserve"> dialogherà con </w:t>
      </w:r>
      <w:r w:rsidRPr="0014679C">
        <w:rPr>
          <w:rFonts w:ascii="Source Sans Pro" w:hAnsi="Source Sans Pro"/>
          <w:b/>
          <w:bCs/>
        </w:rPr>
        <w:t>Massimo Bray</w:t>
      </w:r>
      <w:r w:rsidRPr="0014679C">
        <w:rPr>
          <w:rFonts w:ascii="Source Sans Pro" w:hAnsi="Source Sans Pro"/>
        </w:rPr>
        <w:t xml:space="preserve"> su </w:t>
      </w:r>
      <w:r w:rsidRPr="0014679C">
        <w:rPr>
          <w:rFonts w:ascii="Source Sans Pro" w:hAnsi="Source Sans Pro"/>
          <w:i/>
          <w:iCs/>
        </w:rPr>
        <w:t xml:space="preserve">L’omicidio di Piersanti Mattarella. L’Italia nel mirino: Palermo, Ustica, Bologna. 1979-1980 </w:t>
      </w:r>
      <w:r w:rsidRPr="0014679C">
        <w:rPr>
          <w:rFonts w:ascii="Source Sans Pro" w:hAnsi="Source Sans Pro"/>
        </w:rPr>
        <w:t xml:space="preserve">(Einaudi, 2025); a Soleto, </w:t>
      </w:r>
      <w:r w:rsidRPr="0014679C">
        <w:rPr>
          <w:rFonts w:ascii="Source Sans Pro" w:hAnsi="Source Sans Pro"/>
          <w:b/>
          <w:bCs/>
        </w:rPr>
        <w:t>Ermal Meta</w:t>
      </w:r>
      <w:r w:rsidRPr="0014679C">
        <w:rPr>
          <w:rFonts w:ascii="Source Sans Pro" w:hAnsi="Source Sans Pro"/>
        </w:rPr>
        <w:t xml:space="preserve"> incontrerà </w:t>
      </w:r>
      <w:r w:rsidRPr="0014679C">
        <w:rPr>
          <w:rFonts w:ascii="Source Sans Pro" w:hAnsi="Source Sans Pro"/>
          <w:b/>
          <w:bCs/>
        </w:rPr>
        <w:t>Sandro Cappelletto</w:t>
      </w:r>
      <w:r w:rsidRPr="0014679C">
        <w:rPr>
          <w:rFonts w:ascii="Source Sans Pro" w:hAnsi="Source Sans Pro"/>
        </w:rPr>
        <w:t xml:space="preserve"> in </w:t>
      </w:r>
      <w:r w:rsidRPr="0014679C">
        <w:rPr>
          <w:rFonts w:ascii="Source Sans Pro" w:hAnsi="Source Sans Pro"/>
          <w:i/>
          <w:iCs/>
        </w:rPr>
        <w:t>Non abbiamo armi</w:t>
      </w:r>
      <w:r w:rsidRPr="0014679C">
        <w:rPr>
          <w:rFonts w:ascii="Source Sans Pro" w:hAnsi="Source Sans Pro"/>
        </w:rPr>
        <w:t>. Tre momenti che affiancano il percorso musicale e coreutico con una riflessione sulla storia, sulla memoria pubblica e sull’attualità.</w:t>
      </w:r>
    </w:p>
    <w:p w14:paraId="1451A143" w14:textId="19C6B6FE" w:rsidR="00F8035E" w:rsidRPr="0014679C" w:rsidRDefault="0014679C" w:rsidP="0014679C">
      <w:pPr>
        <w:jc w:val="both"/>
        <w:rPr>
          <w:rFonts w:ascii="Source Sans Pro" w:hAnsi="Source Sans Pro"/>
        </w:rPr>
      </w:pPr>
      <w:r w:rsidRPr="0014679C">
        <w:rPr>
          <w:rFonts w:ascii="Source Sans Pro" w:hAnsi="Source Sans Pro"/>
        </w:rPr>
        <w:t xml:space="preserve">Dopo il Concertone di Melpignano, il Festival si chiuderà </w:t>
      </w:r>
      <w:r w:rsidRPr="0014679C">
        <w:rPr>
          <w:rFonts w:ascii="Source Sans Pro" w:hAnsi="Source Sans Pro"/>
          <w:b/>
          <w:bCs/>
        </w:rPr>
        <w:t>domenica 23 agosto</w:t>
      </w:r>
      <w:r w:rsidRPr="0014679C">
        <w:rPr>
          <w:rFonts w:ascii="Source Sans Pro" w:hAnsi="Source Sans Pro"/>
        </w:rPr>
        <w:t xml:space="preserve"> con </w:t>
      </w:r>
      <w:r w:rsidRPr="0014679C">
        <w:rPr>
          <w:rFonts w:ascii="Source Sans Pro" w:hAnsi="Source Sans Pro"/>
          <w:i/>
          <w:iCs/>
        </w:rPr>
        <w:t>La Notte delle Ronde</w:t>
      </w:r>
      <w:r w:rsidRPr="0014679C">
        <w:rPr>
          <w:rFonts w:ascii="Source Sans Pro" w:hAnsi="Source Sans Pro"/>
        </w:rPr>
        <w:t xml:space="preserve"> nel centro storico di Galatina. </w:t>
      </w:r>
    </w:p>
    <w:p w14:paraId="7D767E97" w14:textId="77777777" w:rsidR="0014679C" w:rsidRPr="0014679C" w:rsidRDefault="0014679C" w:rsidP="0014679C">
      <w:pPr>
        <w:jc w:val="both"/>
        <w:rPr>
          <w:rFonts w:ascii="Source Sans Pro" w:hAnsi="Source Sans Pro"/>
          <w:b/>
          <w:bCs/>
        </w:rPr>
      </w:pPr>
      <w:hyperlink r:id="rId6" w:history="1">
        <w:r w:rsidRPr="0014679C">
          <w:rPr>
            <w:rStyle w:val="Collegamentoipertestuale"/>
            <w:rFonts w:ascii="Source Sans Pro" w:hAnsi="Source Sans Pro"/>
            <w:b/>
            <w:bCs/>
          </w:rPr>
          <w:t>FOTO</w:t>
        </w:r>
      </w:hyperlink>
    </w:p>
    <w:p w14:paraId="512E8660" w14:textId="45E36389" w:rsidR="00F444A2" w:rsidRPr="00A46D40" w:rsidRDefault="0014679C" w:rsidP="0014679C">
      <w:pPr>
        <w:jc w:val="both"/>
        <w:rPr>
          <w:rFonts w:ascii="Source Sans Pro" w:hAnsi="Source Sans Pro"/>
        </w:rPr>
      </w:pPr>
      <w:r w:rsidRPr="0014679C">
        <w:rPr>
          <w:rFonts w:ascii="Source Sans Pro" w:hAnsi="Source Sans Pro"/>
        </w:rPr>
        <w:t>In allegato il programma completo.</w:t>
      </w:r>
    </w:p>
    <w:p w14:paraId="22DA0F67" w14:textId="77777777" w:rsidR="0014679C" w:rsidRDefault="0014679C" w:rsidP="002E2817">
      <w:pPr>
        <w:jc w:val="right"/>
        <w:rPr>
          <w:rFonts w:ascii="Source Sans Pro" w:hAnsi="Source Sans Pro"/>
        </w:rPr>
      </w:pPr>
    </w:p>
    <w:p w14:paraId="3F7099DA" w14:textId="0B0D9356" w:rsidR="00EB12A9" w:rsidRPr="00A46D40" w:rsidRDefault="002A0032" w:rsidP="002E2817">
      <w:pPr>
        <w:jc w:val="right"/>
        <w:rPr>
          <w:rFonts w:ascii="Source Sans Pro" w:hAnsi="Source Sans Pro"/>
        </w:rPr>
      </w:pPr>
      <w:r w:rsidRPr="00A46D40">
        <w:rPr>
          <w:rFonts w:ascii="Source Sans Pro" w:hAnsi="Source Sans Pro"/>
        </w:rPr>
        <w:t xml:space="preserve">Melpignano, </w:t>
      </w:r>
      <w:r w:rsidR="0014679C">
        <w:rPr>
          <w:rFonts w:ascii="Source Sans Pro" w:hAnsi="Source Sans Pro"/>
        </w:rPr>
        <w:t>11</w:t>
      </w:r>
      <w:r w:rsidRPr="00A46D40">
        <w:rPr>
          <w:rFonts w:ascii="Source Sans Pro" w:hAnsi="Source Sans Pro"/>
        </w:rPr>
        <w:t xml:space="preserve"> luglio 2026</w:t>
      </w:r>
    </w:p>
    <w:sectPr w:rsidR="00EB12A9" w:rsidRPr="00A46D4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C3C6" w14:textId="77777777" w:rsidR="00736CD1" w:rsidRDefault="00736CD1" w:rsidP="00016756">
      <w:pPr>
        <w:spacing w:after="0" w:line="240" w:lineRule="auto"/>
      </w:pPr>
      <w:r>
        <w:separator/>
      </w:r>
    </w:p>
  </w:endnote>
  <w:endnote w:type="continuationSeparator" w:id="0">
    <w:p w14:paraId="446CFE44" w14:textId="77777777" w:rsidR="00736CD1" w:rsidRDefault="00736CD1" w:rsidP="0001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D5E9" w14:textId="0FE12C07" w:rsidR="00885284" w:rsidRPr="002E2817" w:rsidRDefault="00885284" w:rsidP="002E2817">
    <w:pPr>
      <w:pStyle w:val="NormaleWeb"/>
      <w:rPr>
        <w:rStyle w:val="Enfasigrassetto"/>
        <w:rFonts w:ascii="Source Sans Pro" w:hAnsi="Source Sans Pro"/>
        <w:b w:val="0"/>
        <w:bCs w:val="0"/>
        <w:sz w:val="18"/>
        <w:szCs w:val="18"/>
      </w:rPr>
    </w:pPr>
    <w:r w:rsidRPr="002E2817">
      <w:rPr>
        <w:rStyle w:val="Enfasigrassetto"/>
        <w:rFonts w:ascii="Source Sans Pro" w:hAnsi="Source Sans Pro"/>
        <w:sz w:val="18"/>
        <w:szCs w:val="18"/>
      </w:rPr>
      <w:t xml:space="preserve">Ufficio stampa - </w:t>
    </w:r>
    <w:r w:rsidRPr="002E2817">
      <w:rPr>
        <w:rStyle w:val="Enfasigrassetto"/>
        <w:rFonts w:ascii="Source Sans Pro" w:hAnsi="Source Sans Pro"/>
        <w:i/>
        <w:iCs/>
        <w:sz w:val="18"/>
        <w:szCs w:val="18"/>
      </w:rPr>
      <w:t xml:space="preserve">Commedia </w:t>
    </w:r>
    <w:proofErr w:type="spellStart"/>
    <w:r w:rsidRPr="002E2817">
      <w:rPr>
        <w:rStyle w:val="Enfasigrassetto"/>
        <w:rFonts w:ascii="Source Sans Pro" w:hAnsi="Source Sans Pro"/>
        <w:i/>
        <w:iCs/>
        <w:sz w:val="18"/>
        <w:szCs w:val="18"/>
      </w:rPr>
      <w:t>srl</w:t>
    </w:r>
    <w:proofErr w:type="spellEnd"/>
    <w:r w:rsidRPr="002E2817">
      <w:rPr>
        <w:rStyle w:val="Enfasigrassetto"/>
        <w:rFonts w:ascii="Source Sans Pro" w:hAnsi="Source Sans Pro"/>
        <w:sz w:val="18"/>
        <w:szCs w:val="18"/>
      </w:rPr>
      <w:t xml:space="preserve"> </w:t>
    </w:r>
    <w:r w:rsidRPr="002E2817">
      <w:rPr>
        <w:rStyle w:val="Enfasigrassetto"/>
        <w:rFonts w:ascii="Source Sans Pro" w:hAnsi="Source Sans Pro"/>
        <w:b w:val="0"/>
        <w:bCs w:val="0"/>
        <w:sz w:val="18"/>
        <w:szCs w:val="18"/>
      </w:rPr>
      <w:t xml:space="preserve">per </w:t>
    </w:r>
    <w:r w:rsidR="002E2817">
      <w:rPr>
        <w:rStyle w:val="Enfasigrassetto"/>
        <w:rFonts w:ascii="Source Sans Pro" w:hAnsi="Source Sans Pro"/>
        <w:b w:val="0"/>
        <w:bCs w:val="0"/>
        <w:sz w:val="18"/>
        <w:szCs w:val="18"/>
      </w:rPr>
      <w:t xml:space="preserve">la </w:t>
    </w:r>
    <w:r w:rsidRPr="002E2817">
      <w:rPr>
        <w:rStyle w:val="Enfasigrassetto"/>
        <w:rFonts w:ascii="Source Sans Pro" w:hAnsi="Source Sans Pro"/>
        <w:b w:val="0"/>
        <w:bCs w:val="0"/>
        <w:sz w:val="18"/>
        <w:szCs w:val="18"/>
      </w:rPr>
      <w:t>Fondazione La Notte della Taranta</w:t>
    </w:r>
    <w:r w:rsidRPr="002E2817">
      <w:rPr>
        <w:rStyle w:val="Enfasigrassetto"/>
        <w:rFonts w:ascii="Source Sans Pro" w:hAnsi="Source Sans Pro"/>
        <w:b w:val="0"/>
        <w:bCs w:val="0"/>
        <w:sz w:val="18"/>
        <w:szCs w:val="18"/>
      </w:rPr>
      <w:br/>
      <w:t>Alberto Mello – Annalisa Nastrini – Sara Valentino</w:t>
    </w:r>
    <w:r w:rsidRPr="002E2817">
      <w:rPr>
        <w:rStyle w:val="Enfasigrassetto"/>
        <w:rFonts w:ascii="Source Sans Pro" w:hAnsi="Source Sans Pro"/>
        <w:b w:val="0"/>
        <w:bCs w:val="0"/>
        <w:sz w:val="18"/>
        <w:szCs w:val="18"/>
      </w:rPr>
      <w:br/>
    </w:r>
    <w:hyperlink r:id="rId1" w:history="1">
      <w:r w:rsidRPr="002E2817">
        <w:rPr>
          <w:rStyle w:val="Collegamentoipertestuale"/>
          <w:rFonts w:ascii="Source Sans Pro" w:hAnsi="Source Sans Pro"/>
          <w:color w:val="000000" w:themeColor="text1"/>
          <w:sz w:val="18"/>
          <w:szCs w:val="18"/>
          <w:u w:val="none"/>
        </w:rPr>
        <w:t>stampa@lanottedellataranta.it</w:t>
      </w:r>
    </w:hyperlink>
    <w:r w:rsidRPr="002E2817">
      <w:rPr>
        <w:rStyle w:val="Enfasigrassetto"/>
        <w:rFonts w:ascii="Source Sans Pro" w:hAnsi="Source Sans Pro"/>
        <w:b w:val="0"/>
        <w:bCs w:val="0"/>
        <w:color w:val="000000" w:themeColor="text1"/>
        <w:sz w:val="18"/>
        <w:szCs w:val="18"/>
      </w:rPr>
      <w:t xml:space="preserve"> | Per info: +</w:t>
    </w:r>
    <w:r w:rsidR="002E2817">
      <w:rPr>
        <w:rStyle w:val="Enfasigrassetto"/>
        <w:rFonts w:ascii="Source Sans Pro" w:hAnsi="Source Sans Pro"/>
        <w:b w:val="0"/>
        <w:bCs w:val="0"/>
        <w:color w:val="000000" w:themeColor="text1"/>
        <w:sz w:val="18"/>
        <w:szCs w:val="18"/>
      </w:rPr>
      <w:t xml:space="preserve">39 </w:t>
    </w:r>
    <w:r w:rsidRPr="002E2817">
      <w:rPr>
        <w:rStyle w:val="Enfasigrassetto"/>
        <w:rFonts w:ascii="Source Sans Pro" w:hAnsi="Source Sans Pro"/>
        <w:b w:val="0"/>
        <w:bCs w:val="0"/>
        <w:color w:val="000000" w:themeColor="text1"/>
        <w:sz w:val="18"/>
        <w:szCs w:val="18"/>
      </w:rPr>
      <w:t>0836 439008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22F2" w14:textId="77777777" w:rsidR="00736CD1" w:rsidRDefault="00736CD1" w:rsidP="00016756">
      <w:pPr>
        <w:spacing w:after="0" w:line="240" w:lineRule="auto"/>
      </w:pPr>
      <w:r>
        <w:separator/>
      </w:r>
    </w:p>
  </w:footnote>
  <w:footnote w:type="continuationSeparator" w:id="0">
    <w:p w14:paraId="7A9F32D5" w14:textId="77777777" w:rsidR="00736CD1" w:rsidRDefault="00736CD1" w:rsidP="00016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DAB1" w14:textId="2D751D6D" w:rsidR="002E2817" w:rsidRDefault="002E2817" w:rsidP="002E2817">
    <w:pPr>
      <w:pStyle w:val="Intestazione"/>
    </w:pPr>
    <w:r>
      <w:rPr>
        <w:noProof/>
      </w:rPr>
      <w:drawing>
        <wp:anchor distT="0" distB="0" distL="114300" distR="114300" simplePos="0" relativeHeight="251658240" behindDoc="0" locked="0" layoutInCell="1" allowOverlap="1" wp14:anchorId="3DF850CF" wp14:editId="529A714F">
          <wp:simplePos x="0" y="0"/>
          <wp:positionH relativeFrom="column">
            <wp:posOffset>9336</wp:posOffset>
          </wp:positionH>
          <wp:positionV relativeFrom="paragraph">
            <wp:posOffset>-225931</wp:posOffset>
          </wp:positionV>
          <wp:extent cx="2224216" cy="983683"/>
          <wp:effectExtent l="0" t="0" r="0" b="0"/>
          <wp:wrapSquare wrapText="bothSides"/>
          <wp:docPr id="10139038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03888" name="Immagine 1013903888"/>
                  <pic:cNvPicPr/>
                </pic:nvPicPr>
                <pic:blipFill>
                  <a:blip r:embed="rId1">
                    <a:extLst>
                      <a:ext uri="{28A0092B-C50C-407E-A947-70E740481C1C}">
                        <a14:useLocalDpi xmlns:a14="http://schemas.microsoft.com/office/drawing/2010/main" val="0"/>
                      </a:ext>
                    </a:extLst>
                  </a:blip>
                  <a:stretch>
                    <a:fillRect/>
                  </a:stretch>
                </pic:blipFill>
                <pic:spPr>
                  <a:xfrm>
                    <a:off x="0" y="0"/>
                    <a:ext cx="2224216" cy="983683"/>
                  </a:xfrm>
                  <a:prstGeom prst="rect">
                    <a:avLst/>
                  </a:prstGeom>
                </pic:spPr>
              </pic:pic>
            </a:graphicData>
          </a:graphic>
          <wp14:sizeRelH relativeFrom="page">
            <wp14:pctWidth>0</wp14:pctWidth>
          </wp14:sizeRelH>
          <wp14:sizeRelV relativeFrom="page">
            <wp14:pctHeight>0</wp14:pctHeight>
          </wp14:sizeRelV>
        </wp:anchor>
      </w:drawing>
    </w:r>
  </w:p>
  <w:p w14:paraId="121D2295" w14:textId="77777777" w:rsidR="002E2817" w:rsidRDefault="002E2817" w:rsidP="002E2817">
    <w:pPr>
      <w:pStyle w:val="Intestazione"/>
    </w:pPr>
  </w:p>
  <w:p w14:paraId="3E81AD83" w14:textId="266FE371" w:rsidR="00E04985" w:rsidRDefault="00E04985" w:rsidP="002E2817">
    <w:pPr>
      <w:pStyle w:val="Intestazione"/>
    </w:pPr>
  </w:p>
  <w:p w14:paraId="50FBC931" w14:textId="4F333812" w:rsidR="00E04985" w:rsidRDefault="00E04985" w:rsidP="002E2817">
    <w:pPr>
      <w:pStyle w:val="Intestazione"/>
      <w:jc w:val="center"/>
    </w:pPr>
  </w:p>
  <w:p w14:paraId="639D034E" w14:textId="77777777" w:rsidR="00E04985" w:rsidRDefault="00E0498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32"/>
    <w:rsid w:val="00013BAB"/>
    <w:rsid w:val="00016756"/>
    <w:rsid w:val="00055C2F"/>
    <w:rsid w:val="00101A5C"/>
    <w:rsid w:val="0014679C"/>
    <w:rsid w:val="001C4048"/>
    <w:rsid w:val="00217D0A"/>
    <w:rsid w:val="00225B34"/>
    <w:rsid w:val="0023526C"/>
    <w:rsid w:val="00285598"/>
    <w:rsid w:val="002A0032"/>
    <w:rsid w:val="002D7B2E"/>
    <w:rsid w:val="002E2817"/>
    <w:rsid w:val="00316793"/>
    <w:rsid w:val="003264E4"/>
    <w:rsid w:val="00327A0E"/>
    <w:rsid w:val="00375F96"/>
    <w:rsid w:val="004012D8"/>
    <w:rsid w:val="00454815"/>
    <w:rsid w:val="00461D79"/>
    <w:rsid w:val="004C4EC5"/>
    <w:rsid w:val="004D7F55"/>
    <w:rsid w:val="00537633"/>
    <w:rsid w:val="00542919"/>
    <w:rsid w:val="0055647F"/>
    <w:rsid w:val="005766F7"/>
    <w:rsid w:val="005E2B84"/>
    <w:rsid w:val="005E712D"/>
    <w:rsid w:val="005F5B49"/>
    <w:rsid w:val="006D50AB"/>
    <w:rsid w:val="006E36A9"/>
    <w:rsid w:val="00700079"/>
    <w:rsid w:val="00714B32"/>
    <w:rsid w:val="00735A21"/>
    <w:rsid w:val="00736CD1"/>
    <w:rsid w:val="007B6AA5"/>
    <w:rsid w:val="0085110C"/>
    <w:rsid w:val="00885284"/>
    <w:rsid w:val="00891B65"/>
    <w:rsid w:val="008C6CC8"/>
    <w:rsid w:val="00973EF3"/>
    <w:rsid w:val="00986829"/>
    <w:rsid w:val="0099096C"/>
    <w:rsid w:val="009A22C4"/>
    <w:rsid w:val="009D14D0"/>
    <w:rsid w:val="00A23A86"/>
    <w:rsid w:val="00A41A3A"/>
    <w:rsid w:val="00A46D40"/>
    <w:rsid w:val="00A474A2"/>
    <w:rsid w:val="00A90018"/>
    <w:rsid w:val="00AC226A"/>
    <w:rsid w:val="00B0493B"/>
    <w:rsid w:val="00B33F2E"/>
    <w:rsid w:val="00B43FAF"/>
    <w:rsid w:val="00B56697"/>
    <w:rsid w:val="00B716CA"/>
    <w:rsid w:val="00BA44F1"/>
    <w:rsid w:val="00BA7566"/>
    <w:rsid w:val="00BC322A"/>
    <w:rsid w:val="00BC4F35"/>
    <w:rsid w:val="00BF144F"/>
    <w:rsid w:val="00BF1916"/>
    <w:rsid w:val="00C238F1"/>
    <w:rsid w:val="00C70469"/>
    <w:rsid w:val="00CB1092"/>
    <w:rsid w:val="00CD19DA"/>
    <w:rsid w:val="00CE47E6"/>
    <w:rsid w:val="00D17071"/>
    <w:rsid w:val="00D24992"/>
    <w:rsid w:val="00D25666"/>
    <w:rsid w:val="00D40402"/>
    <w:rsid w:val="00D9179C"/>
    <w:rsid w:val="00D97132"/>
    <w:rsid w:val="00DC127B"/>
    <w:rsid w:val="00DD65B2"/>
    <w:rsid w:val="00E04985"/>
    <w:rsid w:val="00E14949"/>
    <w:rsid w:val="00E33F14"/>
    <w:rsid w:val="00E63ADC"/>
    <w:rsid w:val="00E7737A"/>
    <w:rsid w:val="00EB12A9"/>
    <w:rsid w:val="00ED7AC7"/>
    <w:rsid w:val="00F0080F"/>
    <w:rsid w:val="00F02E81"/>
    <w:rsid w:val="00F20503"/>
    <w:rsid w:val="00F206CF"/>
    <w:rsid w:val="00F444A2"/>
    <w:rsid w:val="00F526EE"/>
    <w:rsid w:val="00F609B2"/>
    <w:rsid w:val="00F8035E"/>
    <w:rsid w:val="00FA6218"/>
    <w:rsid w:val="00FD2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E63D"/>
  <w15:chartTrackingRefBased/>
  <w15:docId w15:val="{6399BDE5-0185-42EF-9741-01A5569E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0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A0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A00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A00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A00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A00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00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00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00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00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A00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A00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A00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A00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A00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00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00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00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0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00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00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00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00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0032"/>
    <w:rPr>
      <w:i/>
      <w:iCs/>
      <w:color w:val="404040" w:themeColor="text1" w:themeTint="BF"/>
    </w:rPr>
  </w:style>
  <w:style w:type="paragraph" w:styleId="Paragrafoelenco">
    <w:name w:val="List Paragraph"/>
    <w:basedOn w:val="Normale"/>
    <w:uiPriority w:val="34"/>
    <w:qFormat/>
    <w:rsid w:val="002A0032"/>
    <w:pPr>
      <w:ind w:left="720"/>
      <w:contextualSpacing/>
    </w:pPr>
  </w:style>
  <w:style w:type="character" w:styleId="Enfasiintensa">
    <w:name w:val="Intense Emphasis"/>
    <w:basedOn w:val="Carpredefinitoparagrafo"/>
    <w:uiPriority w:val="21"/>
    <w:qFormat/>
    <w:rsid w:val="002A0032"/>
    <w:rPr>
      <w:i/>
      <w:iCs/>
      <w:color w:val="2F5496" w:themeColor="accent1" w:themeShade="BF"/>
    </w:rPr>
  </w:style>
  <w:style w:type="paragraph" w:styleId="Citazioneintensa">
    <w:name w:val="Intense Quote"/>
    <w:basedOn w:val="Normale"/>
    <w:next w:val="Normale"/>
    <w:link w:val="CitazioneintensaCarattere"/>
    <w:uiPriority w:val="30"/>
    <w:qFormat/>
    <w:rsid w:val="002A0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A0032"/>
    <w:rPr>
      <w:i/>
      <w:iCs/>
      <w:color w:val="2F5496" w:themeColor="accent1" w:themeShade="BF"/>
    </w:rPr>
  </w:style>
  <w:style w:type="character" w:styleId="Riferimentointenso">
    <w:name w:val="Intense Reference"/>
    <w:basedOn w:val="Carpredefinitoparagrafo"/>
    <w:uiPriority w:val="32"/>
    <w:qFormat/>
    <w:rsid w:val="002A0032"/>
    <w:rPr>
      <w:b/>
      <w:bCs/>
      <w:smallCaps/>
      <w:color w:val="2F5496" w:themeColor="accent1" w:themeShade="BF"/>
      <w:spacing w:val="5"/>
    </w:rPr>
  </w:style>
  <w:style w:type="character" w:styleId="Collegamentoipertestuale">
    <w:name w:val="Hyperlink"/>
    <w:basedOn w:val="Carpredefinitoparagrafo"/>
    <w:uiPriority w:val="99"/>
    <w:unhideWhenUsed/>
    <w:rsid w:val="002A0032"/>
    <w:rPr>
      <w:color w:val="0563C1" w:themeColor="hyperlink"/>
      <w:u w:val="single"/>
    </w:rPr>
  </w:style>
  <w:style w:type="character" w:styleId="Menzionenonrisolta">
    <w:name w:val="Unresolved Mention"/>
    <w:basedOn w:val="Carpredefinitoparagrafo"/>
    <w:uiPriority w:val="99"/>
    <w:semiHidden/>
    <w:unhideWhenUsed/>
    <w:rsid w:val="002A0032"/>
    <w:rPr>
      <w:color w:val="605E5C"/>
      <w:shd w:val="clear" w:color="auto" w:fill="E1DFDD"/>
    </w:rPr>
  </w:style>
  <w:style w:type="paragraph" w:styleId="Intestazione">
    <w:name w:val="header"/>
    <w:basedOn w:val="Normale"/>
    <w:link w:val="IntestazioneCarattere"/>
    <w:uiPriority w:val="99"/>
    <w:unhideWhenUsed/>
    <w:rsid w:val="000167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6756"/>
  </w:style>
  <w:style w:type="paragraph" w:styleId="Pidipagina">
    <w:name w:val="footer"/>
    <w:basedOn w:val="Normale"/>
    <w:link w:val="PidipaginaCarattere"/>
    <w:uiPriority w:val="99"/>
    <w:unhideWhenUsed/>
    <w:rsid w:val="000167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6756"/>
  </w:style>
  <w:style w:type="character" w:styleId="Rimandocommento">
    <w:name w:val="annotation reference"/>
    <w:basedOn w:val="Carpredefinitoparagrafo"/>
    <w:uiPriority w:val="99"/>
    <w:semiHidden/>
    <w:unhideWhenUsed/>
    <w:rsid w:val="0055647F"/>
    <w:rPr>
      <w:sz w:val="16"/>
      <w:szCs w:val="16"/>
    </w:rPr>
  </w:style>
  <w:style w:type="paragraph" w:styleId="Testocommento">
    <w:name w:val="annotation text"/>
    <w:basedOn w:val="Normale"/>
    <w:link w:val="TestocommentoCarattere"/>
    <w:uiPriority w:val="99"/>
    <w:semiHidden/>
    <w:unhideWhenUsed/>
    <w:rsid w:val="0055647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5647F"/>
    <w:rPr>
      <w:sz w:val="20"/>
      <w:szCs w:val="20"/>
    </w:rPr>
  </w:style>
  <w:style w:type="paragraph" w:styleId="Soggettocommento">
    <w:name w:val="annotation subject"/>
    <w:basedOn w:val="Testocommento"/>
    <w:next w:val="Testocommento"/>
    <w:link w:val="SoggettocommentoCarattere"/>
    <w:uiPriority w:val="99"/>
    <w:semiHidden/>
    <w:unhideWhenUsed/>
    <w:rsid w:val="0055647F"/>
    <w:rPr>
      <w:b/>
      <w:bCs/>
    </w:rPr>
  </w:style>
  <w:style w:type="character" w:customStyle="1" w:styleId="SoggettocommentoCarattere">
    <w:name w:val="Soggetto commento Carattere"/>
    <w:basedOn w:val="TestocommentoCarattere"/>
    <w:link w:val="Soggettocommento"/>
    <w:uiPriority w:val="99"/>
    <w:semiHidden/>
    <w:rsid w:val="0055647F"/>
    <w:rPr>
      <w:b/>
      <w:bCs/>
      <w:sz w:val="20"/>
      <w:szCs w:val="20"/>
    </w:rPr>
  </w:style>
  <w:style w:type="paragraph" w:styleId="NormaleWeb">
    <w:name w:val="Normal (Web)"/>
    <w:basedOn w:val="Normale"/>
    <w:uiPriority w:val="99"/>
    <w:unhideWhenUsed/>
    <w:rsid w:val="008852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85284"/>
    <w:rPr>
      <w:b/>
      <w:bCs/>
    </w:rPr>
  </w:style>
  <w:style w:type="character" w:styleId="Collegamentovisitato">
    <w:name w:val="FollowedHyperlink"/>
    <w:basedOn w:val="Carpredefinitoparagrafo"/>
    <w:uiPriority w:val="99"/>
    <w:semiHidden/>
    <w:unhideWhenUsed/>
    <w:rsid w:val="001C40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o/4oj1xp3wngri65qlf72mn/ALLWfAogYVyMkir0F_P3GXg?rlkey=ifgzcpw2rboqes36qbqogyyiu&amp;st=nswcxeex&amp;dl=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tampa@lanottedellatarant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Mello</dc:creator>
  <cp:keywords/>
  <dc:description/>
  <cp:lastModifiedBy>Alberto Mello</cp:lastModifiedBy>
  <cp:revision>2</cp:revision>
  <cp:lastPrinted>2026-07-10T12:49:00Z</cp:lastPrinted>
  <dcterms:created xsi:type="dcterms:W3CDTF">2026-07-10T15:15:00Z</dcterms:created>
  <dcterms:modified xsi:type="dcterms:W3CDTF">2026-07-10T15:15:00Z</dcterms:modified>
</cp:coreProperties>
</file>